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49" w:rsidRDefault="00D96337">
      <w:pPr>
        <w:rPr>
          <w:rFonts w:ascii="Franklin Gothic Medium" w:hAnsi="Franklin Gothic Medium" w:cs="Franklin Gothic Medium"/>
          <w:noProof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s1035" type="#_x0000_t75" alt="/Volumes/Design/MinFin/2016/обложка для документов/обложка_для-документов_1.jpg" style="position:absolute;margin-left:-90.3pt;margin-top:-56.4pt;width:595.3pt;height:842.15pt;z-index:-251657216;visibility:visible;mso-width-relative:margin;mso-height-relative:margin">
            <v:imagedata r:id="rId8" o:title="обложка_для-документов_1"/>
          </v:shape>
        </w:pict>
      </w:r>
    </w:p>
    <w:p w:rsidR="00367A49" w:rsidRDefault="00367A49">
      <w:pPr>
        <w:rPr>
          <w:rFonts w:ascii="Franklin Gothic Medium" w:hAnsi="Franklin Gothic Medium" w:cs="Franklin Gothic Medium"/>
          <w:noProof/>
          <w:sz w:val="32"/>
          <w:szCs w:val="32"/>
          <w:lang w:eastAsia="ru-RU"/>
        </w:rPr>
      </w:pPr>
    </w:p>
    <w:p w:rsidR="00367A49" w:rsidRDefault="00D96337">
      <w:pPr>
        <w:rPr>
          <w:rFonts w:ascii="Franklin Gothic Medium" w:hAnsi="Franklin Gothic Medium" w:cs="Franklin Gothic Medium"/>
          <w:noProof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Рисунок 9" o:spid="_x0000_s1026" type="#_x0000_t75" alt="Logo_FG.png" style="position:absolute;margin-left:-38.95pt;margin-top:10.35pt;width:114.25pt;height:31.7pt;z-index:251658240;visibility:visible">
            <v:imagedata r:id="rId9" o:title=""/>
            <w10:wrap type="square"/>
          </v:shape>
        </w:pict>
      </w:r>
    </w:p>
    <w:p w:rsidR="00367A49" w:rsidRDefault="00367A49"/>
    <w:p w:rsidR="00367A49" w:rsidRDefault="00367A49"/>
    <w:p w:rsidR="00367A49" w:rsidRDefault="00367A49"/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289C" w:rsidRDefault="00C4289C" w:rsidP="006F40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Калининграда  средняя общеобразовательная школа № 3</w:t>
      </w: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Pr="00D96337" w:rsidRDefault="00C4289C" w:rsidP="004A51A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Урок</w:t>
      </w:r>
    </w:p>
    <w:p w:rsidR="00367A49" w:rsidRPr="00905A18" w:rsidRDefault="00367A49" w:rsidP="004A51A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Семейный бюджет. Доходы и расходы»</w:t>
      </w:r>
    </w:p>
    <w:p w:rsidR="00C4289C" w:rsidRDefault="00C4289C" w:rsidP="00C4289C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</w:t>
      </w:r>
    </w:p>
    <w:p w:rsidR="00C4289C" w:rsidRDefault="00C4289C" w:rsidP="00C4289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C4289C" w:rsidRDefault="00C4289C" w:rsidP="00C4289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C4289C" w:rsidRDefault="00C4289C" w:rsidP="00C4289C">
      <w:pPr>
        <w:jc w:val="right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67A49" w:rsidRPr="00C4289C">
        <w:rPr>
          <w:rFonts w:ascii="Times New Roman" w:hAnsi="Times New Roman" w:cs="Times New Roman"/>
          <w:sz w:val="32"/>
          <w:szCs w:val="40"/>
        </w:rPr>
        <w:t>Разработан</w:t>
      </w:r>
      <w:r w:rsidRPr="00C4289C">
        <w:rPr>
          <w:rFonts w:ascii="Times New Roman" w:hAnsi="Times New Roman" w:cs="Times New Roman"/>
          <w:sz w:val="32"/>
          <w:szCs w:val="40"/>
        </w:rPr>
        <w:t>:</w:t>
      </w:r>
      <w:r w:rsidR="00367A49" w:rsidRPr="00C4289C">
        <w:rPr>
          <w:rFonts w:ascii="Times New Roman" w:hAnsi="Times New Roman" w:cs="Times New Roman"/>
          <w:sz w:val="32"/>
          <w:szCs w:val="40"/>
        </w:rPr>
        <w:t xml:space="preserve"> </w:t>
      </w:r>
    </w:p>
    <w:p w:rsidR="00367A49" w:rsidRPr="00C4289C" w:rsidRDefault="00367A49" w:rsidP="00C4289C">
      <w:pPr>
        <w:jc w:val="right"/>
        <w:rPr>
          <w:rFonts w:ascii="Times New Roman" w:hAnsi="Times New Roman" w:cs="Times New Roman"/>
          <w:sz w:val="32"/>
          <w:szCs w:val="40"/>
        </w:rPr>
      </w:pPr>
      <w:proofErr w:type="spellStart"/>
      <w:r w:rsidRPr="00C4289C">
        <w:rPr>
          <w:rFonts w:ascii="Times New Roman" w:hAnsi="Times New Roman" w:cs="Times New Roman"/>
          <w:sz w:val="32"/>
          <w:szCs w:val="40"/>
        </w:rPr>
        <w:t>Труновой</w:t>
      </w:r>
      <w:proofErr w:type="spellEnd"/>
      <w:r w:rsidRPr="00C4289C">
        <w:rPr>
          <w:rFonts w:ascii="Times New Roman" w:hAnsi="Times New Roman" w:cs="Times New Roman"/>
          <w:sz w:val="32"/>
          <w:szCs w:val="40"/>
        </w:rPr>
        <w:t xml:space="preserve"> Е.А. и Хоменко И.В., учителями начальной школы МАОУ СОШ № 3</w:t>
      </w:r>
    </w:p>
    <w:p w:rsidR="00367A49" w:rsidRPr="00905A18" w:rsidRDefault="00367A49" w:rsidP="006F40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7A49" w:rsidRPr="00905A18" w:rsidRDefault="00367A49" w:rsidP="006F4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 - 2016</w:t>
      </w:r>
    </w:p>
    <w:p w:rsidR="00367A49" w:rsidRPr="00794783" w:rsidRDefault="00367A49" w:rsidP="00EE010A">
      <w:pPr>
        <w:suppressAutoHyphens/>
        <w:spacing w:after="20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94783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Технологическая карта</w:t>
      </w:r>
    </w:p>
    <w:p w:rsidR="00367A49" w:rsidRPr="00EE010A" w:rsidRDefault="00367A49" w:rsidP="00EE010A">
      <w:pPr>
        <w:suppressAutoHyphens/>
        <w:spacing w:after="20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Урок-игра </w:t>
      </w:r>
    </w:p>
    <w:p w:rsidR="00367A49" w:rsidRDefault="00367A49" w:rsidP="00EE010A">
      <w:pPr>
        <w:suppressAutoHyphens/>
        <w:spacing w:after="20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E010A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>Семейные доходы и расходы</w:t>
      </w:r>
      <w:r w:rsidRPr="00EE010A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367A49" w:rsidRPr="00794783" w:rsidRDefault="00367A49" w:rsidP="00EE010A">
      <w:pPr>
        <w:suppressAutoHyphens/>
        <w:spacing w:after="20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94783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794783">
        <w:rPr>
          <w:rFonts w:ascii="Times New Roman" w:hAnsi="Times New Roman" w:cs="Times New Roman"/>
          <w:sz w:val="28"/>
          <w:szCs w:val="28"/>
          <w:lang w:eastAsia="zh-CN"/>
        </w:rPr>
        <w:t xml:space="preserve"> Методический блок</w:t>
      </w:r>
    </w:p>
    <w:p w:rsidR="00367A49" w:rsidRPr="00794783" w:rsidRDefault="00367A49" w:rsidP="00EE010A">
      <w:pPr>
        <w:suppressAutoHyphens/>
        <w:spacing w:line="240" w:lineRule="auto"/>
        <w:ind w:firstLine="567"/>
        <w:jc w:val="center"/>
        <w:rPr>
          <w:lang w:eastAsia="zh-C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767"/>
        <w:gridCol w:w="3216"/>
        <w:gridCol w:w="4668"/>
      </w:tblGrid>
      <w:tr w:rsidR="00367A49" w:rsidRPr="00C03EDB">
        <w:trPr>
          <w:trHeight w:val="1590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2" o:spid="_x0000_i1025" type="#_x0000_t75" style="width:137.25pt;height:102.75pt;visibility:visible" filled="t">
                  <v:imagedata r:id="rId10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Pr="00794783" w:rsidRDefault="00367A49" w:rsidP="00281DD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Изучить структуру семейного бюджета</w:t>
            </w:r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3" o:spid="_x0000_i1026" type="#_x0000_t75" style="width:132pt;height:106.5pt;visibility:visible" filled="t">
                  <v:imagedata r:id="rId11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Default="00367A49" w:rsidP="000B433A">
            <w:pPr>
              <w:shd w:val="clear" w:color="auto" w:fill="FFFFFF"/>
              <w:spacing w:before="53"/>
              <w:ind w:left="302" w:right="1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понятием</w:t>
            </w:r>
          </w:p>
          <w:p w:rsidR="00367A49" w:rsidRDefault="00367A49" w:rsidP="000B433A">
            <w:pPr>
              <w:shd w:val="clear" w:color="auto" w:fill="FFFFFF"/>
              <w:spacing w:before="53"/>
              <w:ind w:left="302" w:right="1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бюджет»</w:t>
            </w:r>
          </w:p>
          <w:p w:rsidR="00367A49" w:rsidRDefault="00367A49" w:rsidP="00FA756F">
            <w:pPr>
              <w:shd w:val="clear" w:color="auto" w:fill="FFFFFF"/>
              <w:spacing w:before="53"/>
              <w:ind w:left="302" w:right="1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Ознакомить с принципами формирования доходной и расходной части бюджета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367A49" w:rsidRDefault="00367A49" w:rsidP="00FA756F">
            <w:pPr>
              <w:shd w:val="clear" w:color="auto" w:fill="FFFFFF"/>
              <w:spacing w:before="53"/>
              <w:ind w:left="302" w:right="1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навыки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экономного</w:t>
            </w:r>
            <w:proofErr w:type="gramEnd"/>
          </w:p>
          <w:p w:rsidR="00367A49" w:rsidRDefault="00367A49" w:rsidP="00FA756F">
            <w:pPr>
              <w:shd w:val="clear" w:color="auto" w:fill="FFFFFF"/>
              <w:spacing w:before="53"/>
              <w:ind w:left="302" w:right="1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распределения денежных средств.</w:t>
            </w:r>
          </w:p>
          <w:p w:rsidR="00367A49" w:rsidRPr="00FA756F" w:rsidRDefault="00367A49" w:rsidP="00FA756F">
            <w:pPr>
              <w:shd w:val="clear" w:color="auto" w:fill="FFFFFF"/>
              <w:spacing w:before="53"/>
              <w:ind w:left="302" w:right="1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433A">
              <w:rPr>
                <w:rFonts w:ascii="Times New Roman" w:hAnsi="Times New Roman" w:cs="Times New Roman"/>
                <w:sz w:val="24"/>
                <w:szCs w:val="24"/>
              </w:rPr>
              <w:t>Прививать бережливость, экономию.</w:t>
            </w:r>
          </w:p>
          <w:p w:rsidR="00367A49" w:rsidRPr="00933512" w:rsidRDefault="00367A49" w:rsidP="00281DD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-в</w:t>
            </w:r>
            <w:r w:rsidRPr="00B570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оспит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ание рационального</w:t>
            </w:r>
            <w:r w:rsidRPr="00B570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 к семейному бюджету.</w:t>
            </w:r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Форма занятия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4" o:spid="_x0000_i1027" type="#_x0000_t75" style="width:130.5pt;height:77.25pt;visibility:visible" filled="t">
                  <v:imagedata r:id="rId12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Pr="00F1280E" w:rsidRDefault="00367A49" w:rsidP="00EE45C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ролевая игра “ Бюджет семьи”</w:t>
            </w:r>
          </w:p>
          <w:p w:rsidR="00367A49" w:rsidRPr="00794783" w:rsidRDefault="00367A49" w:rsidP="00EE010A">
            <w:pPr>
              <w:suppressAutoHyphens/>
              <w:spacing w:line="240" w:lineRule="auto"/>
              <w:jc w:val="both"/>
              <w:rPr>
                <w:lang w:eastAsia="zh-CN"/>
              </w:rPr>
            </w:pPr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Время занятия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5" o:spid="_x0000_i1028" type="#_x0000_t75" style="width:134.25pt;height:102pt;visibility:visible" filled="t">
                  <v:imagedata r:id="rId13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45 мин</w:t>
            </w:r>
          </w:p>
          <w:p w:rsidR="00367A49" w:rsidRPr="00794783" w:rsidRDefault="00367A49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</w:p>
          <w:p w:rsidR="00367A49" w:rsidRPr="00794783" w:rsidRDefault="00367A49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Материал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6" o:spid="_x0000_i1029" type="#_x0000_t75" style="width:128.25pt;height:128.25pt;visibility:visible" filled="t">
                  <v:imagedata r:id="rId14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Цветик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семицветик</w:t>
            </w:r>
            <w:proofErr w:type="spellEnd"/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Предварительная работа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7" o:spid="_x0000_i1030" type="#_x0000_t75" style="width:135pt;height:135pt;visibility:visible" filled="t">
                  <v:imagedata r:id="rId15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Pr="00794783" w:rsidRDefault="00367A49" w:rsidP="00456CE5">
            <w:pPr>
              <w:suppressAutoHyphens/>
              <w:spacing w:line="240" w:lineRule="auto"/>
              <w:jc w:val="both"/>
              <w:rPr>
                <w:lang w:eastAsia="zh-CN"/>
              </w:rPr>
            </w:pPr>
            <w:r w:rsidRPr="00AD1DC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раздаточного материала</w:t>
            </w:r>
          </w:p>
          <w:p w:rsidR="00367A49" w:rsidRPr="00794783" w:rsidRDefault="00367A49" w:rsidP="00EE010A">
            <w:pPr>
              <w:suppressAutoHyphens/>
              <w:spacing w:line="240" w:lineRule="auto"/>
              <w:jc w:val="both"/>
              <w:rPr>
                <w:lang w:eastAsia="zh-CN"/>
              </w:rPr>
            </w:pPr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8" o:spid="_x0000_i1031" type="#_x0000_t75" style="width:147.75pt;height:108pt;visibility:visible" filled="t">
                  <v:imagedata r:id="rId16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Default="00367A49" w:rsidP="00EE45CA">
            <w:pPr>
              <w:pStyle w:val="a6"/>
              <w:spacing w:after="0" w:afterAutospacing="0"/>
              <w:rPr>
                <w:color w:val="000000"/>
              </w:rPr>
            </w:pPr>
            <w:r>
              <w:rPr>
                <w:lang w:eastAsia="zh-CN"/>
              </w:rPr>
              <w:t>Контрольные закрепляющие вопросы в конце занятия.</w:t>
            </w:r>
            <w:r w:rsidRPr="00127DF2">
              <w:rPr>
                <w:color w:val="000000"/>
              </w:rPr>
              <w:t xml:space="preserve"> «Цветик – </w:t>
            </w:r>
            <w:proofErr w:type="spellStart"/>
            <w:r w:rsidRPr="00127DF2">
              <w:rPr>
                <w:color w:val="000000"/>
              </w:rPr>
              <w:t>семицветик</w:t>
            </w:r>
            <w:proofErr w:type="spellEnd"/>
            <w:r w:rsidRPr="00127DF2">
              <w:rPr>
                <w:color w:val="000000"/>
              </w:rPr>
              <w:t>», а вы отрываете листочек и отвеч</w:t>
            </w:r>
            <w:r>
              <w:rPr>
                <w:color w:val="000000"/>
              </w:rPr>
              <w:t>аете на вопрос, коротко и четко.</w:t>
            </w:r>
          </w:p>
          <w:p w:rsidR="00367A49" w:rsidRPr="003D4907" w:rsidRDefault="00367A49" w:rsidP="00EE010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A49" w:rsidRPr="00C03ED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Методические рекомендации</w:t>
            </w:r>
          </w:p>
          <w:p w:rsidR="00367A49" w:rsidRPr="00794783" w:rsidRDefault="00367A49" w:rsidP="00EE010A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организаторам игры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A49" w:rsidRPr="00794783" w:rsidRDefault="00D96337" w:rsidP="00EE010A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9" o:spid="_x0000_i1032" type="#_x0000_t75" style="width:131.25pt;height:141.75pt;visibility:visible" filled="t">
                  <v:imagedata r:id="rId17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9" w:rsidRDefault="00367A49" w:rsidP="00EE010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Целевая группа: </w:t>
            </w:r>
          </w:p>
          <w:p w:rsidR="00367A49" w:rsidRPr="00794783" w:rsidRDefault="00367A49" w:rsidP="00EE010A">
            <w:pPr>
              <w:suppressAutoHyphens/>
              <w:spacing w:line="24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3-4класс  (9-11 лет)</w:t>
            </w:r>
          </w:p>
        </w:tc>
      </w:tr>
    </w:tbl>
    <w:p w:rsidR="00367A49" w:rsidRPr="00794783" w:rsidRDefault="00367A49" w:rsidP="00EE010A">
      <w:pPr>
        <w:suppressAutoHyphens/>
        <w:spacing w:after="200"/>
        <w:rPr>
          <w:rFonts w:ascii="Franklin Gothic Medium" w:hAnsi="Franklin Gothic Medium" w:cs="Franklin Gothic Medium"/>
          <w:sz w:val="32"/>
          <w:szCs w:val="32"/>
          <w:lang w:eastAsia="zh-CN"/>
        </w:rPr>
      </w:pPr>
    </w:p>
    <w:p w:rsidR="00367A49" w:rsidRPr="001001E4" w:rsidRDefault="00367A49" w:rsidP="000B433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3" w:line="240" w:lineRule="auto"/>
        <w:ind w:right="14"/>
        <w:jc w:val="both"/>
        <w:rPr>
          <w:rFonts w:ascii="Times New Roman" w:hAnsi="Times New Roman" w:cs="Times New Roman"/>
          <w:i/>
          <w:iCs/>
        </w:rPr>
      </w:pPr>
      <w:r w:rsidRPr="001001E4">
        <w:rPr>
          <w:rFonts w:ascii="Times New Roman" w:hAnsi="Times New Roman" w:cs="Times New Roman"/>
          <w:b/>
          <w:bCs/>
        </w:rPr>
        <w:t xml:space="preserve">Организационный момент. </w:t>
      </w:r>
      <w:r w:rsidRPr="001001E4">
        <w:rPr>
          <w:rFonts w:ascii="Times New Roman" w:hAnsi="Times New Roman" w:cs="Times New Roman"/>
          <w:i/>
          <w:iCs/>
        </w:rPr>
        <w:t>(2 слайд)</w:t>
      </w:r>
    </w:p>
    <w:p w:rsidR="00367A49" w:rsidRPr="001001E4" w:rsidRDefault="00367A49" w:rsidP="000B433A">
      <w:pPr>
        <w:shd w:val="clear" w:color="auto" w:fill="FFFFFF"/>
        <w:ind w:left="379" w:right="14"/>
        <w:jc w:val="both"/>
        <w:rPr>
          <w:rFonts w:ascii="Times New Roman" w:hAnsi="Times New Roman" w:cs="Times New Roman"/>
        </w:rPr>
      </w:pPr>
      <w:r w:rsidRPr="001001E4">
        <w:rPr>
          <w:rFonts w:ascii="Times New Roman" w:hAnsi="Times New Roman" w:cs="Times New Roman"/>
          <w:b/>
          <w:bCs/>
          <w:i/>
          <w:iCs/>
        </w:rPr>
        <w:t>Психологический настрой.</w:t>
      </w:r>
    </w:p>
    <w:p w:rsidR="00367A49" w:rsidRPr="001001E4" w:rsidRDefault="00367A49" w:rsidP="00EE45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001E4">
        <w:rPr>
          <w:rFonts w:ascii="Times New Roman" w:hAnsi="Times New Roman" w:cs="Times New Roman"/>
          <w:b/>
          <w:bCs/>
          <w:vertAlign w:val="superscript"/>
        </w:rPr>
        <w:tab/>
      </w:r>
      <w:r w:rsidRPr="001001E4">
        <w:rPr>
          <w:rFonts w:ascii="Times New Roman" w:hAnsi="Times New Roman" w:cs="Times New Roman"/>
          <w:color w:val="000000"/>
          <w:lang w:eastAsia="ru-RU"/>
        </w:rPr>
        <w:t>Урок мы с вами начинаем</w:t>
      </w:r>
    </w:p>
    <w:p w:rsidR="00367A49" w:rsidRPr="001001E4" w:rsidRDefault="00367A49" w:rsidP="00EE45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001E4">
        <w:rPr>
          <w:rFonts w:ascii="Times New Roman" w:hAnsi="Times New Roman" w:cs="Times New Roman"/>
          <w:color w:val="000000"/>
          <w:lang w:eastAsia="ru-RU"/>
        </w:rPr>
        <w:t>И в экономику вникаем.</w:t>
      </w:r>
    </w:p>
    <w:p w:rsidR="00367A49" w:rsidRPr="001001E4" w:rsidRDefault="00367A49" w:rsidP="00EE45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001E4">
        <w:rPr>
          <w:rFonts w:ascii="Times New Roman" w:hAnsi="Times New Roman" w:cs="Times New Roman"/>
          <w:color w:val="000000"/>
          <w:lang w:eastAsia="ru-RU"/>
        </w:rPr>
        <w:t>«  Семейный бюджет» или « Домашний»- вот тема на уроке.</w:t>
      </w:r>
    </w:p>
    <w:p w:rsidR="00367A49" w:rsidRPr="001001E4" w:rsidRDefault="00367A49" w:rsidP="00EE45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001E4">
        <w:rPr>
          <w:rFonts w:ascii="Times New Roman" w:hAnsi="Times New Roman" w:cs="Times New Roman"/>
          <w:color w:val="000000"/>
          <w:lang w:eastAsia="ru-RU"/>
        </w:rPr>
        <w:t>Задача наша – обсудить бюджет семьи,</w:t>
      </w:r>
    </w:p>
    <w:p w:rsidR="00367A49" w:rsidRPr="001001E4" w:rsidRDefault="00367A49" w:rsidP="00EE45CA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001E4">
        <w:rPr>
          <w:rFonts w:ascii="Times New Roman" w:hAnsi="Times New Roman" w:cs="Times New Roman"/>
          <w:color w:val="000000"/>
          <w:lang w:eastAsia="ru-RU"/>
        </w:rPr>
        <w:t>Зачем он нужен, для чего?</w:t>
      </w:r>
      <w:r w:rsidRPr="001001E4">
        <w:rPr>
          <w:rFonts w:ascii="Times New Roman" w:hAnsi="Times New Roman" w:cs="Times New Roman"/>
          <w:color w:val="000000"/>
          <w:lang w:eastAsia="ru-RU"/>
        </w:rPr>
        <w:tab/>
      </w:r>
    </w:p>
    <w:p w:rsidR="00367A49" w:rsidRPr="001001E4" w:rsidRDefault="00367A49" w:rsidP="00EE45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001E4">
        <w:rPr>
          <w:rFonts w:ascii="Times New Roman" w:hAnsi="Times New Roman" w:cs="Times New Roman"/>
          <w:color w:val="000000"/>
          <w:lang w:eastAsia="ru-RU"/>
        </w:rPr>
        <w:t>Узнать, как можно распланировать его.</w:t>
      </w:r>
    </w:p>
    <w:p w:rsidR="00367A49" w:rsidRPr="001001E4" w:rsidRDefault="00367A49" w:rsidP="000B433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bCs/>
        </w:rPr>
      </w:pPr>
      <w:r w:rsidRPr="001001E4">
        <w:rPr>
          <w:rFonts w:ascii="Times New Roman" w:hAnsi="Times New Roman" w:cs="Times New Roman"/>
          <w:b/>
          <w:bCs/>
        </w:rPr>
        <w:t xml:space="preserve">                      Ход урока:</w:t>
      </w:r>
    </w:p>
    <w:p w:rsidR="00367A49" w:rsidRPr="001001E4" w:rsidRDefault="00367A49" w:rsidP="000B433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bCs/>
        </w:rPr>
      </w:pPr>
      <w:r w:rsidRPr="001001E4">
        <w:rPr>
          <w:rFonts w:ascii="Times New Roman" w:hAnsi="Times New Roman" w:cs="Times New Roman"/>
          <w:b/>
          <w:bCs/>
        </w:rPr>
        <w:t>2. Проблемная ситуация</w:t>
      </w:r>
      <w:r>
        <w:rPr>
          <w:rFonts w:ascii="Times New Roman" w:hAnsi="Times New Roman" w:cs="Times New Roman"/>
          <w:i/>
          <w:iCs/>
        </w:rPr>
        <w:t xml:space="preserve"> (3 ,4,5 слайд)</w:t>
      </w:r>
    </w:p>
    <w:p w:rsidR="00367A49" w:rsidRPr="0007231A" w:rsidRDefault="00367A49" w:rsidP="0007231A">
      <w:pPr>
        <w:pStyle w:val="a6"/>
        <w:spacing w:after="0" w:afterAutospacing="0"/>
      </w:pPr>
      <w:r w:rsidRPr="001001E4">
        <w:t>Раскройте значение слова «</w:t>
      </w:r>
      <w:proofErr w:type="spellStart"/>
      <w:r w:rsidRPr="001001E4">
        <w:t>бюджет</w:t>
      </w:r>
      <w:proofErr w:type="gramStart"/>
      <w:r w:rsidRPr="001001E4">
        <w:t>»</w:t>
      </w:r>
      <w:r w:rsidRPr="00127DF2">
        <w:t>Д</w:t>
      </w:r>
      <w:proofErr w:type="gramEnd"/>
      <w:r w:rsidRPr="00127DF2">
        <w:t>авайте</w:t>
      </w:r>
      <w:proofErr w:type="spellEnd"/>
      <w:r w:rsidRPr="00127DF2">
        <w:t xml:space="preserve"> сначала определимся с понятием “бюджет”. Слово бюджет имеет французское происхождение и в переводе обозначает “кошелек, сумка”. “</w:t>
      </w:r>
      <w:r w:rsidRPr="001D7013">
        <w:rPr>
          <w:b/>
          <w:bCs/>
        </w:rPr>
        <w:t>Бюджет”</w:t>
      </w:r>
      <w:r w:rsidRPr="00127DF2">
        <w:t xml:space="preserve"> - это структура всех доходов и расходов за определенный период времени: за неделю, месяц или год</w:t>
      </w:r>
      <w:proofErr w:type="gramStart"/>
      <w:r w:rsidRPr="00127DF2">
        <w:t xml:space="preserve"> </w:t>
      </w:r>
      <w:r w:rsidRPr="00127DF2">
        <w:rPr>
          <w:b/>
          <w:bCs/>
        </w:rPr>
        <w:t>.</w:t>
      </w:r>
      <w:proofErr w:type="gramEnd"/>
      <w:r w:rsidRPr="00127DF2">
        <w:rPr>
          <w:b/>
          <w:bCs/>
        </w:rPr>
        <w:t xml:space="preserve"> Понятие “бюджет” имеет отношение к различным </w:t>
      </w:r>
      <w:r w:rsidRPr="00127DF2">
        <w:rPr>
          <w:b/>
          <w:bCs/>
        </w:rPr>
        <w:lastRenderedPageBreak/>
        <w:t>видам деятельности человека. Сущ</w:t>
      </w:r>
      <w:r w:rsidRPr="00127DF2">
        <w:t>ествует бюджет государства, области, города, района, предприятия, семьи.</w:t>
      </w:r>
    </w:p>
    <w:p w:rsidR="00367A49" w:rsidRDefault="00367A49" w:rsidP="004C6075">
      <w:pPr>
        <w:pStyle w:val="a6"/>
        <w:spacing w:before="0" w:beforeAutospacing="0" w:after="0" w:afterAutospacing="0"/>
        <w:ind w:left="360"/>
        <w:rPr>
          <w:color w:val="000000"/>
          <w:u w:val="single"/>
        </w:rPr>
      </w:pPr>
      <w:r>
        <w:rPr>
          <w:b/>
          <w:bCs/>
        </w:rPr>
        <w:t>3.</w:t>
      </w:r>
      <w:r w:rsidRPr="001001E4">
        <w:rPr>
          <w:b/>
          <w:bCs/>
        </w:rPr>
        <w:t>Сообщение темы урока.</w:t>
      </w:r>
      <w:r w:rsidRPr="00127DF2">
        <w:rPr>
          <w:color w:val="000000"/>
        </w:rPr>
        <w:t xml:space="preserve"> - </w:t>
      </w:r>
    </w:p>
    <w:p w:rsidR="00367A49" w:rsidRPr="00127DF2" w:rsidRDefault="00367A49" w:rsidP="0007231A">
      <w:pPr>
        <w:pStyle w:val="a6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  <w:u w:val="single"/>
        </w:rPr>
        <w:t>_</w:t>
      </w:r>
      <w:r w:rsidRPr="00127DF2">
        <w:rPr>
          <w:color w:val="000000"/>
          <w:u w:val="single"/>
        </w:rPr>
        <w:t>Учитель</w:t>
      </w:r>
      <w:r w:rsidRPr="00127DF2">
        <w:rPr>
          <w:color w:val="000000"/>
        </w:rPr>
        <w:t>. Давайте, подумаем, есть ли бюджет у каждой семьи?</w:t>
      </w:r>
    </w:p>
    <w:p w:rsidR="00367A49" w:rsidRPr="00127DF2" w:rsidRDefault="00367A49" w:rsidP="0007231A">
      <w:pPr>
        <w:pStyle w:val="a6"/>
        <w:spacing w:before="0" w:beforeAutospacing="0" w:after="0" w:afterAutospacing="0"/>
        <w:rPr>
          <w:color w:val="000000"/>
        </w:rPr>
      </w:pPr>
      <w:r w:rsidRPr="00127DF2">
        <w:rPr>
          <w:color w:val="000000"/>
        </w:rPr>
        <w:t>А почему вы так думаете?</w:t>
      </w:r>
    </w:p>
    <w:p w:rsidR="00367A49" w:rsidRPr="00127DF2" w:rsidRDefault="00367A49" w:rsidP="0007231A">
      <w:pPr>
        <w:pStyle w:val="a6"/>
        <w:spacing w:before="0" w:beforeAutospacing="0" w:after="0" w:afterAutospacing="0"/>
        <w:rPr>
          <w:color w:val="000000"/>
        </w:rPr>
      </w:pPr>
      <w:r w:rsidRPr="00127DF2">
        <w:rPr>
          <w:color w:val="000000"/>
          <w:u w:val="single"/>
        </w:rPr>
        <w:t>Ученики</w:t>
      </w:r>
      <w:r w:rsidRPr="00127DF2">
        <w:rPr>
          <w:color w:val="000000"/>
        </w:rPr>
        <w:t>. В каждой семье есть доходы и расходы.</w:t>
      </w:r>
    </w:p>
    <w:p w:rsidR="00367A49" w:rsidRPr="00127DF2" w:rsidRDefault="00367A49" w:rsidP="0007231A">
      <w:pPr>
        <w:pStyle w:val="a6"/>
        <w:spacing w:before="0" w:beforeAutospacing="0" w:after="0" w:afterAutospacing="0"/>
        <w:rPr>
          <w:color w:val="000000"/>
        </w:rPr>
      </w:pPr>
      <w:r w:rsidRPr="00127DF2">
        <w:rPr>
          <w:color w:val="000000"/>
          <w:u w:val="single"/>
        </w:rPr>
        <w:t>Учитель.</w:t>
      </w:r>
      <w:r w:rsidRPr="00127DF2">
        <w:rPr>
          <w:rStyle w:val="apple-converted-space"/>
          <w:color w:val="000000"/>
        </w:rPr>
        <w:t> </w:t>
      </w:r>
      <w:r w:rsidRPr="00127DF2">
        <w:rPr>
          <w:color w:val="000000"/>
        </w:rPr>
        <w:t>С кем из вас родители советуются, как распределить доходы? Поднимите руки.</w:t>
      </w:r>
    </w:p>
    <w:p w:rsidR="00367A49" w:rsidRPr="00127DF2" w:rsidRDefault="00367A49" w:rsidP="0007231A">
      <w:pPr>
        <w:pStyle w:val="a6"/>
        <w:spacing w:before="0" w:beforeAutospacing="0" w:after="0" w:afterAutospacing="0"/>
        <w:rPr>
          <w:color w:val="000000"/>
        </w:rPr>
      </w:pPr>
      <w:r w:rsidRPr="00127DF2">
        <w:rPr>
          <w:color w:val="000000"/>
        </w:rPr>
        <w:t>А для чего вам нужны эти знания?</w:t>
      </w:r>
    </w:p>
    <w:p w:rsidR="00367A49" w:rsidRPr="00127DF2" w:rsidRDefault="00367A49" w:rsidP="0007231A">
      <w:pPr>
        <w:pStyle w:val="a6"/>
        <w:spacing w:before="0" w:beforeAutospacing="0" w:after="0" w:afterAutospacing="0"/>
        <w:rPr>
          <w:color w:val="000000"/>
        </w:rPr>
      </w:pPr>
      <w:r w:rsidRPr="00127DF2">
        <w:rPr>
          <w:color w:val="000000"/>
          <w:u w:val="single"/>
        </w:rPr>
        <w:t>Ученики</w:t>
      </w:r>
      <w:r w:rsidRPr="00127DF2">
        <w:rPr>
          <w:color w:val="000000"/>
        </w:rPr>
        <w:t>. Мы станем взрослыми и должны уметь экономно расходовать свои доходы и сейчас, чтобы знать, как мы можем принять участие в доходах и расходах своей семьи.</w:t>
      </w:r>
    </w:p>
    <w:p w:rsidR="00367A49" w:rsidRPr="00127DF2" w:rsidRDefault="00367A49" w:rsidP="0007231A">
      <w:pPr>
        <w:pStyle w:val="a6"/>
        <w:spacing w:before="0" w:beforeAutospacing="0" w:after="0" w:afterAutospacing="0"/>
        <w:rPr>
          <w:color w:val="000000"/>
        </w:rPr>
      </w:pPr>
      <w:r w:rsidRPr="00127DF2">
        <w:rPr>
          <w:color w:val="000000"/>
          <w:u w:val="single"/>
        </w:rPr>
        <w:t>Учитель</w:t>
      </w:r>
      <w:r w:rsidRPr="00127DF2">
        <w:rPr>
          <w:color w:val="000000"/>
        </w:rPr>
        <w:t>. Эти знания пригодятся вам в будущем?</w:t>
      </w:r>
    </w:p>
    <w:p w:rsidR="00367A49" w:rsidRPr="00127DF2" w:rsidRDefault="00367A49" w:rsidP="0007231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. Следовательно, семья должна получать какой-то доход.</w:t>
      </w:r>
    </w:p>
    <w:p w:rsidR="00367A49" w:rsidRPr="001001E4" w:rsidRDefault="00367A49" w:rsidP="000B433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bCs/>
        </w:rPr>
      </w:pPr>
      <w:r w:rsidRPr="001001E4">
        <w:rPr>
          <w:rFonts w:ascii="Times New Roman" w:hAnsi="Times New Roman" w:cs="Times New Roman"/>
          <w:b/>
          <w:bCs/>
        </w:rPr>
        <w:t>4. Работа по теме урока.</w:t>
      </w:r>
    </w:p>
    <w:p w:rsidR="00367A49" w:rsidRPr="001D7013" w:rsidRDefault="00367A49" w:rsidP="00EE45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Объяснение нового </w:t>
      </w:r>
      <w:proofErr w:type="spellStart"/>
      <w:r w:rsidRPr="00127D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материала</w:t>
      </w:r>
      <w:proofErr w:type="gramStart"/>
      <w:r w:rsidRPr="00127D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урока “Бюджет семьи”</w:t>
      </w:r>
    </w:p>
    <w:p w:rsidR="00367A49" w:rsidRPr="00567639" w:rsidRDefault="00367A49" w:rsidP="00EE45CA">
      <w:pPr>
        <w:pStyle w:val="a6"/>
        <w:spacing w:before="0" w:beforeAutospacing="0" w:after="0" w:afterAutospacing="0"/>
        <w:rPr>
          <w:b/>
          <w:bCs/>
          <w:color w:val="000000"/>
        </w:rPr>
      </w:pPr>
      <w:r w:rsidRPr="00567639">
        <w:rPr>
          <w:b/>
          <w:bCs/>
          <w:color w:val="000000"/>
        </w:rPr>
        <w:t>Слайд 6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. Следовательно, семья должна получать какой-то доход.</w:t>
      </w:r>
    </w:p>
    <w:p w:rsidR="00367A49" w:rsidRDefault="00367A49" w:rsidP="00567639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Pr="001D70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Доход”</w:t>
      </w:r>
      <w:r w:rsidRPr="00127DF2">
        <w:rPr>
          <w:rFonts w:ascii="Times New Roman" w:hAnsi="Times New Roman" w:cs="Times New Roman"/>
          <w:sz w:val="24"/>
          <w:szCs w:val="24"/>
          <w:lang w:eastAsia="ru-RU"/>
        </w:rPr>
        <w:t xml:space="preserve"> - это материальные ценности или деньги, получаемые в виде заработной платы, вознаграждения или подарка от государства, предприятия или отдельного лица за работу, услугу или другую деятельность.</w:t>
      </w:r>
    </w:p>
    <w:p w:rsidR="00367A49" w:rsidRPr="00567639" w:rsidRDefault="00367A49" w:rsidP="005676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76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7.</w:t>
      </w:r>
    </w:p>
    <w:p w:rsidR="00367A49" w:rsidRPr="00127DF2" w:rsidRDefault="00367A49" w:rsidP="00567639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Доходы складываются из заработной платы членов семьи, пенсий и стипендии, выплат и льгот из общественных организация, доходы от предпринимательской деятельности, от сдачи недвижимости и других средств в аренду, доходы от ценных бумаг, от приусадебного хозяйства.</w:t>
      </w:r>
    </w:p>
    <w:p w:rsidR="00367A49" w:rsidRPr="00127DF2" w:rsidRDefault="00367A49" w:rsidP="00567639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Следует обратить особое внимание на статью доходов “пенсии и стипендии”. Это так называемые “</w:t>
      </w:r>
      <w:r w:rsidRPr="00127D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социальные трансферты</w:t>
      </w:r>
      <w:r w:rsidRPr="00127DF2">
        <w:rPr>
          <w:rFonts w:ascii="Times New Roman" w:hAnsi="Times New Roman" w:cs="Times New Roman"/>
          <w:sz w:val="24"/>
          <w:szCs w:val="24"/>
          <w:lang w:eastAsia="ru-RU"/>
        </w:rPr>
        <w:t xml:space="preserve">” - доходы, которые получают от государства, но они не связаны ни с владением собственностью, не являются платой за произведенные товары или услуги. </w:t>
      </w:r>
    </w:p>
    <w:p w:rsidR="00367A49" w:rsidRDefault="00367A49" w:rsidP="00567639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Потребности семьи удовлетворяются в большинстве случаев с помощью денег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7A49" w:rsidRPr="008A05EA" w:rsidRDefault="00367A49" w:rsidP="005676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05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8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A05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9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Учебная задача</w:t>
      </w:r>
    </w:p>
    <w:p w:rsidR="00367A49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 xml:space="preserve">Ответьте на вопрос: </w:t>
      </w:r>
      <w:proofErr w:type="gramStart"/>
      <w:r w:rsidRPr="00127DF2">
        <w:rPr>
          <w:rFonts w:ascii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127DF2">
        <w:rPr>
          <w:rFonts w:ascii="Times New Roman" w:hAnsi="Times New Roman" w:cs="Times New Roman"/>
          <w:sz w:val="24"/>
          <w:szCs w:val="24"/>
          <w:lang w:eastAsia="ru-RU"/>
        </w:rPr>
        <w:t xml:space="preserve"> каком же виде можно получать доход?</w:t>
      </w:r>
    </w:p>
    <w:p w:rsidR="00367A49" w:rsidRPr="008A05EA" w:rsidRDefault="00367A49" w:rsidP="00EE45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05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10</w:t>
      </w:r>
    </w:p>
    <w:p w:rsidR="00367A49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- в виде наличных средств (банкноты, монеты, кредиты), безналичных денег (счета в банке, чеки).</w:t>
      </w:r>
    </w:p>
    <w:p w:rsidR="00367A49" w:rsidRPr="008A05EA" w:rsidRDefault="00367A49" w:rsidP="00EE45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05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11</w:t>
      </w:r>
    </w:p>
    <w:p w:rsidR="00367A49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60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“Расходы</w:t>
      </w:r>
      <w:r w:rsidRPr="00127DF2">
        <w:rPr>
          <w:rFonts w:ascii="Times New Roman" w:hAnsi="Times New Roman" w:cs="Times New Roman"/>
          <w:sz w:val="24"/>
          <w:szCs w:val="24"/>
          <w:lang w:eastAsia="ru-RU"/>
        </w:rPr>
        <w:t>” - затраты на покупку, на изготовление, содержание, ремонт или обслуживан</w:t>
      </w:r>
      <w:r>
        <w:rPr>
          <w:rFonts w:ascii="Times New Roman" w:hAnsi="Times New Roman" w:cs="Times New Roman"/>
          <w:sz w:val="24"/>
          <w:szCs w:val="24"/>
          <w:lang w:eastAsia="ru-RU"/>
        </w:rPr>
        <w:t>ие каких-либо изделий, услуг.</w:t>
      </w:r>
    </w:p>
    <w:p w:rsidR="00367A49" w:rsidRPr="008A05EA" w:rsidRDefault="00367A49" w:rsidP="00EE45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05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12.</w:t>
      </w:r>
    </w:p>
    <w:p w:rsidR="00367A49" w:rsidRDefault="00367A49" w:rsidP="008A05EA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Учебная задача.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67A49" w:rsidRDefault="00367A49" w:rsidP="004970D0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127DF2">
        <w:rPr>
          <w:rFonts w:ascii="Times New Roman" w:hAnsi="Times New Roman" w:cs="Times New Roman"/>
          <w:sz w:val="24"/>
          <w:szCs w:val="24"/>
          <w:lang w:eastAsia="ru-RU"/>
        </w:rPr>
        <w:t>ак мы расходуем 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еющиеся средства? </w:t>
      </w:r>
    </w:p>
    <w:p w:rsidR="00367A49" w:rsidRPr="008A05EA" w:rsidRDefault="00367A49" w:rsidP="004970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05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13-22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 xml:space="preserve">В большей степени расходы семьи идут на питание. </w:t>
      </w:r>
      <w:proofErr w:type="gramStart"/>
      <w:r w:rsidRPr="00127DF2">
        <w:rPr>
          <w:rFonts w:ascii="Times New Roman" w:hAnsi="Times New Roman" w:cs="Times New Roman"/>
          <w:sz w:val="24"/>
          <w:szCs w:val="24"/>
          <w:lang w:eastAsia="ru-RU"/>
        </w:rPr>
        <w:t xml:space="preserve">Кроме этого средства расходуются на обязательные платежи, сборы, налоги, оплату жилья, на приобретение непродовольственных товаров (одежду, обувь, предметы домашнего обихода, мебель), а также на культурно-бытовые услуги (кино, музеи, театры). </w:t>
      </w:r>
      <w:proofErr w:type="gramEnd"/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Все расходы можно разделить на две группы: постоянные и переменные. Постоянные расходы в течение года почти не меняются, их можно запланировать и осуществить.</w:t>
      </w:r>
    </w:p>
    <w:p w:rsidR="00367A49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Переменные расходы могут быть единовременными (непредвиденными) и периодическими (сезонными, циклическими).</w:t>
      </w:r>
    </w:p>
    <w:p w:rsidR="00367A49" w:rsidRPr="004C6075" w:rsidRDefault="00367A49" w:rsidP="00EE45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4C60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пословицами (слайд 23)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127D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работа.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Определим правила игры, которые следует соблюдать: Теперь нам предстоит поиграть. Это называется ролевая игра. Вы сидите парами за столом, и это будет для игровой ситуации вашей семьей. Обсуждаем правила семьи.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24.</w:t>
      </w:r>
      <w:r w:rsidRPr="00127D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Правила семьи:</w:t>
      </w:r>
    </w:p>
    <w:p w:rsidR="00367A49" w:rsidRPr="00127DF2" w:rsidRDefault="00367A49" w:rsidP="00EE45CA">
      <w:pPr>
        <w:numPr>
          <w:ilvl w:val="0"/>
          <w:numId w:val="9"/>
        </w:numPr>
        <w:spacing w:before="100" w:beforeAutospacing="1" w:line="240" w:lineRule="atLeast"/>
        <w:ind w:left="375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Семья должна быть дружной.</w:t>
      </w:r>
    </w:p>
    <w:p w:rsidR="00367A49" w:rsidRPr="00127DF2" w:rsidRDefault="00367A49" w:rsidP="00EE45CA">
      <w:pPr>
        <w:numPr>
          <w:ilvl w:val="0"/>
          <w:numId w:val="9"/>
        </w:numPr>
        <w:spacing w:before="100" w:beforeAutospacing="1" w:line="240" w:lineRule="atLeast"/>
        <w:ind w:left="375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При принятии решения учитывается мнение каждого члена семьи.</w:t>
      </w:r>
    </w:p>
    <w:p w:rsidR="00367A49" w:rsidRPr="00127DF2" w:rsidRDefault="00367A49" w:rsidP="00EE45CA">
      <w:pPr>
        <w:numPr>
          <w:ilvl w:val="0"/>
          <w:numId w:val="9"/>
        </w:numPr>
        <w:spacing w:before="100" w:beforeAutospacing="1" w:line="240" w:lineRule="atLeast"/>
        <w:ind w:left="375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Все вопросы решаются с учетом большинства голосов</w:t>
      </w:r>
    </w:p>
    <w:p w:rsidR="00367A49" w:rsidRPr="00127DF2" w:rsidRDefault="00367A49" w:rsidP="00EE45CA">
      <w:pPr>
        <w:numPr>
          <w:ilvl w:val="0"/>
          <w:numId w:val="9"/>
        </w:numPr>
        <w:spacing w:before="100" w:beforeAutospacing="1" w:line="240" w:lineRule="atLeast"/>
        <w:ind w:left="375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В “семье” при обсуждении следует соблюдать правила поведения, чтобы не мешать шумом соседям.</w:t>
      </w:r>
    </w:p>
    <w:p w:rsidR="00367A49" w:rsidRPr="00127DF2" w:rsidRDefault="00367A49" w:rsidP="00EE45CA">
      <w:pPr>
        <w:pStyle w:val="a6"/>
        <w:spacing w:before="0" w:beforeAutospacing="0" w:after="0" w:afterAutospacing="0"/>
        <w:jc w:val="center"/>
      </w:pPr>
      <w:r w:rsidRPr="00127DF2">
        <w:t xml:space="preserve">Получить задания. У вас семья из 4 человек. Доход семьи 20 тысяч. Распределите как вы </w:t>
      </w:r>
    </w:p>
    <w:p w:rsidR="00367A49" w:rsidRDefault="00367A49" w:rsidP="00EE45CA">
      <w:pPr>
        <w:pStyle w:val="a6"/>
        <w:spacing w:before="0" w:beforeAutospacing="0" w:after="0" w:afterAutospacing="0"/>
        <w:jc w:val="center"/>
      </w:pPr>
      <w:r w:rsidRPr="00127DF2">
        <w:t>их потратите.</w:t>
      </w:r>
    </w:p>
    <w:p w:rsidR="00367A49" w:rsidRPr="008A05EA" w:rsidRDefault="00367A49" w:rsidP="008A05EA">
      <w:pPr>
        <w:pStyle w:val="a6"/>
        <w:spacing w:before="0" w:beforeAutospacing="0" w:after="0" w:afterAutospacing="0"/>
        <w:rPr>
          <w:b/>
          <w:bCs/>
        </w:rPr>
      </w:pPr>
      <w:r w:rsidRPr="008A05EA">
        <w:rPr>
          <w:b/>
          <w:bCs/>
        </w:rPr>
        <w:t>Слайд 25</w:t>
      </w:r>
    </w:p>
    <w:p w:rsidR="00367A49" w:rsidRPr="00127DF2" w:rsidRDefault="00367A49" w:rsidP="00EE45CA">
      <w:pPr>
        <w:pStyle w:val="a6"/>
        <w:spacing w:before="0" w:beforeAutospacing="0" w:after="0" w:afterAutospacing="0"/>
      </w:pPr>
      <w:r w:rsidRPr="00127DF2">
        <w:rPr>
          <w:color w:val="000000"/>
          <w:kern w:val="24"/>
        </w:rPr>
        <w:t>1.Питание -6 тысяч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2.Путёвка в лагерь-12 тысяч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3.</w:t>
      </w:r>
      <w:proofErr w:type="gramStart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Домашний</w:t>
      </w:r>
      <w:proofErr w:type="gramEnd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обиход-2 тысяч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4.Расходы на транспорт </w:t>
      </w:r>
      <w:proofErr w:type="gramStart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( </w:t>
      </w:r>
      <w:proofErr w:type="gramEnd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проезд на автобусе, бензин на машину)-5тысяч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5.Лечение  зубов, врачи платные-4тысяч</w:t>
      </w:r>
    </w:p>
    <w:p w:rsidR="00367A49" w:rsidRPr="00127DF2" w:rsidRDefault="00367A49" w:rsidP="004C607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6.</w:t>
      </w:r>
      <w:proofErr w:type="gramStart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Коммунальные</w:t>
      </w:r>
      <w:proofErr w:type="gramEnd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услуги-7 тысяч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7.Новый телефон -4 тысячи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8.Одежда</w:t>
      </w:r>
      <w:proofErr w:type="gramStart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,о</w:t>
      </w:r>
      <w:proofErr w:type="gramEnd"/>
      <w:r w:rsidRPr="00127DF2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>бувь-4 тысячи</w:t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7A49" w:rsidRPr="00127DF2" w:rsidRDefault="00367A49" w:rsidP="00EE45CA">
      <w:pPr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Учащиеся обсуждают, записывают и озвучивают свое решение.</w:t>
      </w:r>
      <w:r w:rsidRPr="00127DF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67A49" w:rsidRPr="00127DF2" w:rsidRDefault="00367A49" w:rsidP="00EE45CA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27DF2">
        <w:rPr>
          <w:rFonts w:ascii="Times New Roman" w:hAnsi="Times New Roman" w:cs="Times New Roman"/>
          <w:sz w:val="24"/>
          <w:szCs w:val="24"/>
          <w:lang w:eastAsia="ru-RU"/>
        </w:rPr>
        <w:t>Мы сегодня определили, что бюджет – это структура доходов и расходов за определенный период времени.</w:t>
      </w:r>
    </w:p>
    <w:p w:rsidR="00367A49" w:rsidRPr="00127DF2" w:rsidRDefault="00367A49" w:rsidP="00EE45CA">
      <w:pPr>
        <w:pStyle w:val="a6"/>
        <w:spacing w:after="0" w:afterAutospacing="0"/>
        <w:rPr>
          <w:color w:val="000000"/>
        </w:rPr>
      </w:pPr>
      <w:r w:rsidRPr="00127DF2">
        <w:rPr>
          <w:b/>
          <w:bCs/>
          <w:color w:val="000000"/>
          <w:u w:val="single"/>
        </w:rPr>
        <w:t>Рефлексия</w:t>
      </w:r>
    </w:p>
    <w:p w:rsidR="00367A49" w:rsidRPr="00127DF2" w:rsidRDefault="00367A49" w:rsidP="00EE45CA">
      <w:pPr>
        <w:pStyle w:val="a6"/>
        <w:spacing w:after="0" w:afterAutospacing="0"/>
        <w:rPr>
          <w:color w:val="000000"/>
        </w:rPr>
      </w:pPr>
      <w:r w:rsidRPr="00127DF2">
        <w:rPr>
          <w:color w:val="000000"/>
        </w:rPr>
        <w:t xml:space="preserve">Рефлексия проводится в виде игры «Цветик – </w:t>
      </w:r>
      <w:proofErr w:type="spellStart"/>
      <w:r w:rsidRPr="00127DF2">
        <w:rPr>
          <w:color w:val="000000"/>
        </w:rPr>
        <w:t>семицветик</w:t>
      </w:r>
      <w:proofErr w:type="spellEnd"/>
      <w:r w:rsidRPr="00127DF2">
        <w:rPr>
          <w:color w:val="000000"/>
        </w:rPr>
        <w:t>»</w:t>
      </w:r>
      <w:proofErr w:type="gramStart"/>
      <w:r w:rsidRPr="00127DF2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Слайд 26)</w:t>
      </w:r>
    </w:p>
    <w:p w:rsidR="00367A49" w:rsidRPr="00127DF2" w:rsidRDefault="00367A49" w:rsidP="00EE45CA">
      <w:pPr>
        <w:pStyle w:val="a6"/>
        <w:spacing w:after="0" w:afterAutospacing="0"/>
        <w:rPr>
          <w:color w:val="000000"/>
        </w:rPr>
      </w:pPr>
      <w:r w:rsidRPr="00127DF2">
        <w:rPr>
          <w:color w:val="000000"/>
          <w:u w:val="single"/>
        </w:rPr>
        <w:t>Учитель.</w:t>
      </w:r>
      <w:r w:rsidRPr="00127DF2">
        <w:rPr>
          <w:rStyle w:val="apple-converted-space"/>
          <w:color w:val="000000"/>
        </w:rPr>
        <w:t> </w:t>
      </w:r>
      <w:r w:rsidRPr="00127DF2">
        <w:rPr>
          <w:color w:val="000000"/>
        </w:rPr>
        <w:t>А сейчас подведем итог нашей работы.</w:t>
      </w:r>
    </w:p>
    <w:p w:rsidR="00367A49" w:rsidRDefault="00367A49" w:rsidP="00EE45CA">
      <w:pPr>
        <w:pStyle w:val="a6"/>
        <w:spacing w:after="0" w:afterAutospacing="0"/>
        <w:rPr>
          <w:color w:val="000000"/>
        </w:rPr>
      </w:pPr>
      <w:r w:rsidRPr="00127DF2">
        <w:rPr>
          <w:color w:val="000000"/>
        </w:rPr>
        <w:t xml:space="preserve">На доске «Цветик – </w:t>
      </w:r>
      <w:proofErr w:type="spellStart"/>
      <w:r w:rsidRPr="00127DF2">
        <w:rPr>
          <w:color w:val="000000"/>
        </w:rPr>
        <w:t>семицветик</w:t>
      </w:r>
      <w:proofErr w:type="spellEnd"/>
      <w:r w:rsidRPr="00127DF2">
        <w:rPr>
          <w:color w:val="000000"/>
        </w:rPr>
        <w:t>», а вы отрываете листочек и отвеч</w:t>
      </w:r>
      <w:r>
        <w:rPr>
          <w:color w:val="000000"/>
        </w:rPr>
        <w:t>аете на вопрос, коротко и четко.</w:t>
      </w:r>
    </w:p>
    <w:p w:rsidR="00367A49" w:rsidRPr="00127DF2" w:rsidRDefault="00367A49" w:rsidP="00EE45CA">
      <w:pPr>
        <w:pStyle w:val="a6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Вопросы </w:t>
      </w:r>
      <w:r w:rsidRPr="00127DF2">
        <w:rPr>
          <w:color w:val="000000"/>
        </w:rPr>
        <w:t>на лепестках: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Семейный бюджет – это важно?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Для чего нужно планировать расходы?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Легко экономить?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Назови самые необходимые семейные расходы?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У меня тоже есть семья, дай мне совет. Как мне сэкономить деньги, чтобы купить компьютер?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Нужно учиться экономить?</w:t>
      </w:r>
    </w:p>
    <w:p w:rsidR="00367A49" w:rsidRPr="00127DF2" w:rsidRDefault="00367A49" w:rsidP="00EE45CA">
      <w:pPr>
        <w:pStyle w:val="a6"/>
        <w:numPr>
          <w:ilvl w:val="0"/>
          <w:numId w:val="10"/>
        </w:numPr>
        <w:spacing w:after="0" w:afterAutospacing="0"/>
        <w:rPr>
          <w:color w:val="000000"/>
        </w:rPr>
      </w:pPr>
      <w:r w:rsidRPr="00127DF2">
        <w:rPr>
          <w:color w:val="000000"/>
        </w:rPr>
        <w:t>Пригодится ли вам это в жизни?</w:t>
      </w:r>
    </w:p>
    <w:p w:rsidR="00367A49" w:rsidRPr="00127DF2" w:rsidRDefault="00367A49" w:rsidP="00EE45CA">
      <w:pPr>
        <w:pStyle w:val="a6"/>
        <w:spacing w:after="0" w:afterAutospacing="0"/>
        <w:rPr>
          <w:color w:val="000000"/>
        </w:rPr>
      </w:pPr>
      <w:r w:rsidRPr="00127DF2">
        <w:rPr>
          <w:color w:val="000000"/>
          <w:u w:val="single"/>
        </w:rPr>
        <w:t>Обобщение.</w:t>
      </w:r>
      <w:r w:rsidRPr="00127DF2">
        <w:rPr>
          <w:rStyle w:val="apple-converted-space"/>
          <w:color w:val="000000"/>
        </w:rPr>
        <w:t> </w:t>
      </w:r>
      <w:r w:rsidRPr="00127DF2">
        <w:rPr>
          <w:color w:val="000000"/>
        </w:rPr>
        <w:t>Для того, чтобы семья не испытывала экономических затруднений, нужен план доходов и расходов семейного бюджета и вы тоже можете принимать участие в составление этого плана</w:t>
      </w:r>
      <w:proofErr w:type="gramStart"/>
      <w:r w:rsidRPr="00127DF2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Слайд 21)</w:t>
      </w:r>
    </w:p>
    <w:p w:rsidR="00367A49" w:rsidRDefault="00367A49" w:rsidP="00EE45CA">
      <w:pPr>
        <w:pStyle w:val="a6"/>
        <w:rPr>
          <w:color w:val="000000"/>
        </w:rPr>
      </w:pPr>
    </w:p>
    <w:p w:rsidR="00D96337" w:rsidRPr="00131538" w:rsidRDefault="00D96337" w:rsidP="00D96337">
      <w:pPr>
        <w:pStyle w:val="a5"/>
        <w:spacing w:after="200"/>
        <w:ind w:left="0"/>
        <w:contextualSpacing/>
        <w:jc w:val="center"/>
        <w:rPr>
          <w:b/>
          <w:bCs/>
        </w:rPr>
      </w:pPr>
      <w:bookmarkStart w:id="0" w:name="_GoBack"/>
      <w:bookmarkEnd w:id="0"/>
      <w:r w:rsidRPr="00FA26DD">
        <w:rPr>
          <w:b/>
          <w:bCs/>
        </w:rPr>
        <w:t>ИГРА "СЕМЕЙНЫЙ БЮДЖЕТ"</w:t>
      </w:r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r w:rsidRPr="00FA26DD">
        <w:rPr>
          <w:rFonts w:ascii="Times New Roman" w:hAnsi="Times New Roman"/>
        </w:rPr>
        <w:t>Адаптированная.</w:t>
      </w:r>
      <w:r>
        <w:rPr>
          <w:rFonts w:ascii="Times New Roman" w:hAnsi="Times New Roman"/>
        </w:rPr>
        <w:t xml:space="preserve"> </w:t>
      </w:r>
      <w:r w:rsidRPr="00FA26DD">
        <w:rPr>
          <w:rFonts w:ascii="Times New Roman" w:hAnsi="Times New Roman"/>
        </w:rPr>
        <w:t xml:space="preserve"> Авторы: </w:t>
      </w:r>
      <w:proofErr w:type="spellStart"/>
      <w:r w:rsidRPr="00FA26DD">
        <w:rPr>
          <w:rFonts w:ascii="Times New Roman" w:hAnsi="Times New Roman"/>
        </w:rPr>
        <w:t>Ю.Н.Корлюгова</w:t>
      </w:r>
      <w:proofErr w:type="spellEnd"/>
      <w:r w:rsidRPr="00FA26DD">
        <w:rPr>
          <w:rFonts w:ascii="Times New Roman" w:hAnsi="Times New Roman"/>
        </w:rPr>
        <w:t xml:space="preserve">, </w:t>
      </w:r>
      <w:proofErr w:type="spellStart"/>
      <w:r w:rsidRPr="00FA26DD">
        <w:rPr>
          <w:rFonts w:ascii="Times New Roman" w:hAnsi="Times New Roman"/>
        </w:rPr>
        <w:t>М.Л.Ларионов</w:t>
      </w:r>
      <w:proofErr w:type="spellEnd"/>
      <w:r w:rsidRPr="00FA26DD">
        <w:rPr>
          <w:rFonts w:ascii="Times New Roman" w:hAnsi="Times New Roman"/>
        </w:rPr>
        <w:t>.</w:t>
      </w:r>
    </w:p>
    <w:p w:rsidR="00D96337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18" w:history="1">
        <w:r w:rsidRPr="00FA26DD">
          <w:rPr>
            <w:rStyle w:val="ab"/>
            <w:rFonts w:ascii="Times New Roman" w:hAnsi="Times New Roman"/>
          </w:rPr>
          <w:t>ОБЩИЕ ПОЛОЖЕНИЯ</w:t>
        </w:r>
      </w:hyperlink>
      <w:r>
        <w:rPr>
          <w:rFonts w:ascii="Times New Roman" w:hAnsi="Times New Roman"/>
        </w:rPr>
        <w:t xml:space="preserve"> </w:t>
      </w:r>
    </w:p>
    <w:p w:rsidR="00D96337" w:rsidRDefault="00D96337" w:rsidP="00D9633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Консультантами являются учителя, ответственные за проведение игры. Ребята рассаживаются группами по 5-6 человек, образуя «семьи». Для каждой семьи в «банке» предусмотрен свой банкир, с помощью которого семья может получать деньги, оплачивать расходы, совершать покупки. Брать кредиты, делать вклады, покупать или продавать акции.</w:t>
      </w:r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19" w:history="1">
        <w:r w:rsidRPr="00FA26DD">
          <w:rPr>
            <w:rStyle w:val="ab"/>
            <w:rFonts w:ascii="Times New Roman" w:hAnsi="Times New Roman"/>
          </w:rPr>
          <w:t>УЧАСТНИКИ ИГРЫ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0" w:history="1">
        <w:r w:rsidRPr="00FA26DD">
          <w:rPr>
            <w:rStyle w:val="ab"/>
            <w:rFonts w:ascii="Times New Roman" w:hAnsi="Times New Roman"/>
          </w:rPr>
          <w:t>ПОРЯДОК ИГРЫ I этап. Старт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1" w:history="1">
        <w:r w:rsidRPr="00FA26DD">
          <w:rPr>
            <w:rStyle w:val="ab"/>
            <w:rFonts w:ascii="Times New Roman" w:hAnsi="Times New Roman"/>
          </w:rPr>
          <w:t>II-V этапы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2" w:history="1">
        <w:r w:rsidRPr="00FA26DD">
          <w:rPr>
            <w:rStyle w:val="ab"/>
            <w:rFonts w:ascii="Times New Roman" w:hAnsi="Times New Roman"/>
          </w:rPr>
          <w:t>VI этап. Финиш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3" w:history="1">
        <w:r w:rsidRPr="00FA26DD">
          <w:rPr>
            <w:rStyle w:val="ab"/>
            <w:rFonts w:ascii="Times New Roman" w:hAnsi="Times New Roman"/>
          </w:rPr>
          <w:t>VII этап. Подведение итогов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4" w:history="1">
        <w:r w:rsidRPr="00FA26DD">
          <w:rPr>
            <w:rStyle w:val="ab"/>
            <w:rFonts w:ascii="Times New Roman" w:hAnsi="Times New Roman"/>
          </w:rPr>
          <w:t>ДОКУМЕНТЫ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5" w:history="1">
        <w:r w:rsidRPr="00FA26DD">
          <w:rPr>
            <w:rStyle w:val="ab"/>
            <w:rFonts w:ascii="Times New Roman" w:hAnsi="Times New Roman"/>
          </w:rPr>
          <w:t>ПРАВИЛА ИГРЫ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6" w:history="1">
        <w:r w:rsidRPr="00FA26DD">
          <w:rPr>
            <w:rStyle w:val="ab"/>
            <w:rFonts w:ascii="Times New Roman" w:hAnsi="Times New Roman"/>
          </w:rPr>
          <w:t>Приложение 1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7" w:history="1">
        <w:r w:rsidRPr="00FA26DD">
          <w:rPr>
            <w:rStyle w:val="ab"/>
            <w:rFonts w:ascii="Times New Roman" w:hAnsi="Times New Roman"/>
          </w:rPr>
          <w:t>Приложение 2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8" w:history="1">
        <w:r w:rsidRPr="00FA26DD">
          <w:rPr>
            <w:rStyle w:val="ab"/>
            <w:rFonts w:ascii="Times New Roman" w:hAnsi="Times New Roman"/>
          </w:rPr>
          <w:t>Приложение 3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29" w:history="1">
        <w:r w:rsidRPr="00FA26DD">
          <w:rPr>
            <w:rStyle w:val="ab"/>
            <w:rFonts w:ascii="Times New Roman" w:hAnsi="Times New Roman"/>
          </w:rPr>
          <w:t>Приложение 4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30" w:history="1">
        <w:r w:rsidRPr="00FA26DD">
          <w:rPr>
            <w:rStyle w:val="ab"/>
            <w:rFonts w:ascii="Times New Roman" w:hAnsi="Times New Roman"/>
          </w:rPr>
          <w:t>Приложение 5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31" w:history="1">
        <w:r w:rsidRPr="00FA26DD">
          <w:rPr>
            <w:rStyle w:val="ab"/>
            <w:rFonts w:ascii="Times New Roman" w:hAnsi="Times New Roman"/>
          </w:rPr>
          <w:t>Приложение 6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32" w:history="1">
        <w:r w:rsidRPr="00FA26DD">
          <w:rPr>
            <w:rStyle w:val="ab"/>
            <w:rFonts w:ascii="Times New Roman" w:hAnsi="Times New Roman"/>
          </w:rPr>
          <w:t>Приложение 7</w:t>
        </w:r>
      </w:hyperlink>
    </w:p>
    <w:p w:rsidR="00D96337" w:rsidRPr="00FA26DD" w:rsidRDefault="00D96337" w:rsidP="00D96337">
      <w:pPr>
        <w:spacing w:line="240" w:lineRule="auto"/>
        <w:jc w:val="both"/>
        <w:rPr>
          <w:rFonts w:ascii="Times New Roman" w:hAnsi="Times New Roman"/>
        </w:rPr>
      </w:pPr>
      <w:hyperlink r:id="rId33" w:history="1">
        <w:r w:rsidRPr="00FA26DD">
          <w:rPr>
            <w:rStyle w:val="ab"/>
            <w:rFonts w:ascii="Times New Roman" w:hAnsi="Times New Roman"/>
          </w:rPr>
          <w:t>Приложение 8</w:t>
        </w:r>
      </w:hyperlink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ОБЩИЕ ПОЛОЖЕНИЯ</w:t>
      </w:r>
    </w:p>
    <w:p w:rsidR="00D96337" w:rsidRPr="00320A9A" w:rsidRDefault="00D96337" w:rsidP="00D96337">
      <w:pPr>
        <w:jc w:val="both"/>
      </w:pPr>
      <w:r w:rsidRPr="00320A9A">
        <w:t>Игра моделирует поведение семей в условиях рыночной экономики. Проведение урока в форме игры преследует две цели:</w:t>
      </w:r>
    </w:p>
    <w:p w:rsidR="00D96337" w:rsidRPr="00320A9A" w:rsidRDefault="00D96337" w:rsidP="00D9633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</w:pPr>
      <w:proofErr w:type="gramStart"/>
      <w:r w:rsidRPr="00320A9A">
        <w:t xml:space="preserve">теоретическую, включающую в себя усвоение и закрепление основных понятий: </w:t>
      </w:r>
      <w:proofErr w:type="gramEnd"/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потребление;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сбережения;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proofErr w:type="gramStart"/>
      <w:r w:rsidRPr="00320A9A">
        <w:t xml:space="preserve">доход, виды доходов (заработная плата, процент, арендная плата, пенсия, пособия, дивиденд и т.д.); </w:t>
      </w:r>
      <w:proofErr w:type="gramEnd"/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расходы, структура расходов;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потребительский выбор;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прожиточный минимум;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потребительская корзина;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свободное время;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человеческий капитал; </w:t>
      </w:r>
    </w:p>
    <w:p w:rsidR="00D96337" w:rsidRPr="00320A9A" w:rsidRDefault="00D96337" w:rsidP="00D96337">
      <w:pPr>
        <w:numPr>
          <w:ilvl w:val="1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проблема ограниченности и выбора (на примере семьи); </w:t>
      </w:r>
    </w:p>
    <w:p w:rsidR="00D96337" w:rsidRPr="00320A9A" w:rsidRDefault="00D96337" w:rsidP="00D9633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</w:pPr>
      <w:proofErr w:type="gramStart"/>
      <w:r w:rsidRPr="00320A9A">
        <w:t>практическую</w:t>
      </w:r>
      <w:proofErr w:type="gramEnd"/>
      <w:r w:rsidRPr="00320A9A">
        <w:t xml:space="preserve">, предусматривающую приобретение учащимися навыков: </w:t>
      </w:r>
    </w:p>
    <w:p w:rsidR="00D96337" w:rsidRPr="00320A9A" w:rsidRDefault="00D96337" w:rsidP="00D9633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анализа финансового состояния семьи; </w:t>
      </w:r>
    </w:p>
    <w:p w:rsidR="00D96337" w:rsidRPr="00320A9A" w:rsidRDefault="00D96337" w:rsidP="00D9633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элементарных финансовых расчетов; </w:t>
      </w:r>
    </w:p>
    <w:p w:rsidR="00D96337" w:rsidRPr="00320A9A" w:rsidRDefault="00D96337" w:rsidP="00D9633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заполнения финансовых документов; </w:t>
      </w:r>
    </w:p>
    <w:p w:rsidR="00D96337" w:rsidRPr="00320A9A" w:rsidRDefault="00D96337" w:rsidP="00D96337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принятия групповых решений. </w:t>
      </w:r>
    </w:p>
    <w:p w:rsidR="00D96337" w:rsidRPr="00320A9A" w:rsidRDefault="00D96337" w:rsidP="00D96337">
      <w:pPr>
        <w:jc w:val="both"/>
      </w:pPr>
      <w:r w:rsidRPr="00320A9A">
        <w:t>Материалы игры можно условно разделить на две части:</w:t>
      </w:r>
    </w:p>
    <w:p w:rsidR="00D96337" w:rsidRPr="00320A9A" w:rsidRDefault="00D96337" w:rsidP="00D9633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относительно </w:t>
      </w:r>
      <w:proofErr w:type="gramStart"/>
      <w:r w:rsidRPr="00320A9A">
        <w:t>постоянную</w:t>
      </w:r>
      <w:proofErr w:type="gramEnd"/>
      <w:r w:rsidRPr="00320A9A">
        <w:t xml:space="preserve"> (порядок игры, правила игры, формы старта и финиша, образцы документов). Каждый из компонентов этой части учитель может по желанию изменять; </w:t>
      </w:r>
    </w:p>
    <w:p w:rsidR="00D96337" w:rsidRPr="00320A9A" w:rsidRDefault="00D96337" w:rsidP="00D96337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абсолютно переменную (ежеквартальная информация и набор сюрпризов). 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УЧАСТНИКИ ИГРЫ</w:t>
      </w:r>
    </w:p>
    <w:p w:rsidR="00D96337" w:rsidRPr="00320A9A" w:rsidRDefault="00D96337" w:rsidP="00D96337">
      <w:pPr>
        <w:jc w:val="both"/>
      </w:pPr>
      <w:r w:rsidRPr="00320A9A">
        <w:t>В игре принимают участие:</w:t>
      </w:r>
    </w:p>
    <w:p w:rsidR="00D96337" w:rsidRPr="00320A9A" w:rsidRDefault="00D96337" w:rsidP="00D9633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Администрация, в состав которой входят один или несколько преподавателей и несколько ассистентов-учеников. Количество членов администрации равно числу команд плюс руководитель игры (администратор). Функции администрации: раздача материалов; ежеквартальные объявления; выдача сюрпризов; операции купли-продажи; сбор информации у команд; подведение итогов. </w:t>
      </w:r>
    </w:p>
    <w:p w:rsidR="00D96337" w:rsidRPr="00320A9A" w:rsidRDefault="00D96337" w:rsidP="00D9633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Команды-семьи. В игре могут принять участие 4-6 команд. Увеличение числа команд сильно затягивает игру, делая ее утомительной. Оптимальное количество до класса - 4 команды по 5 человек. </w:t>
      </w:r>
    </w:p>
    <w:p w:rsidR="00D96337" w:rsidRPr="00320A9A" w:rsidRDefault="00D96337" w:rsidP="00D96337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Банк, который формируется из числа ассистентов (учеников). Функции банка: ведение чековых и сберегательных счетов; купля-продажа облигаций; продажа акций; купля-продажа валюты; прием коммунальных платежей. </w:t>
      </w:r>
    </w:p>
    <w:p w:rsidR="00D96337" w:rsidRPr="00320A9A" w:rsidRDefault="00D96337" w:rsidP="00D96337">
      <w:pPr>
        <w:jc w:val="both"/>
      </w:pPr>
      <w:r w:rsidRPr="00320A9A">
        <w:t>В зависимости от возраста игроков состав участников может меняться. Если игра проводится в 6-7-х классах, ассистенты в администрацию набираются из числа старшеклассников и функции банка выполняет администрация. Восьми- и девятиклассники могут выполнять функции ассистента самостоятельно, но для группы, представляющей банк, необходима предварительная подготовка, чтобы не было сбоев игре.</w:t>
      </w:r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ПОРЯДОК ИГРЫ I этап. Старт</w:t>
      </w:r>
    </w:p>
    <w:p w:rsidR="00D96337" w:rsidRPr="00320A9A" w:rsidRDefault="00D96337" w:rsidP="00D96337">
      <w:pPr>
        <w:jc w:val="both"/>
      </w:pPr>
      <w:r w:rsidRPr="00320A9A">
        <w:t>Из участников игры формируют команды по 4-5 человек</w:t>
      </w:r>
      <w:proofErr w:type="gramStart"/>
      <w:r w:rsidRPr="00320A9A">
        <w:t xml:space="preserve"> К</w:t>
      </w:r>
      <w:proofErr w:type="gramEnd"/>
      <w:r w:rsidRPr="00320A9A">
        <w:t>аждая команда моделирует семью, которой выдается визитная карточка в 2 экземплярах (см. приложение 1)</w:t>
      </w:r>
    </w:p>
    <w:p w:rsidR="00D96337" w:rsidRPr="00320A9A" w:rsidRDefault="00D96337" w:rsidP="00D96337">
      <w:pPr>
        <w:jc w:val="both"/>
      </w:pPr>
      <w:r w:rsidRPr="00320A9A">
        <w:t>Команда придумывает своей семье фамилию, имена всем членам семьи, заполняет 2 экземпляра карточки. Один из них сдается в администрацию, другой остается в семье. После этого каждая команда получает комплект материалов, в который входят: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стартовые условия;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комплект абонементных книжек для расчетов за коммунальные услуги;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сберегательная книжка;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чековая книжка;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акции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облигации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правила игры;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бланки бюджета; </w:t>
      </w:r>
    </w:p>
    <w:p w:rsidR="00D96337" w:rsidRPr="00320A9A" w:rsidRDefault="00D96337" w:rsidP="00D96337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бланки структуры расходов. </w:t>
      </w:r>
    </w:p>
    <w:p w:rsidR="00D96337" w:rsidRPr="00320A9A" w:rsidRDefault="00D96337" w:rsidP="00D96337">
      <w:pPr>
        <w:jc w:val="both"/>
      </w:pPr>
      <w:r w:rsidRPr="00320A9A">
        <w:t>Одновременно группа учеников-ассистентов, образующих банк, придумывает его название, делает вывеску и получает свой комплект документов:</w:t>
      </w:r>
    </w:p>
    <w:p w:rsidR="00D96337" w:rsidRPr="00320A9A" w:rsidRDefault="00D96337" w:rsidP="00D96337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карточки сберегательных счетов; </w:t>
      </w:r>
    </w:p>
    <w:p w:rsidR="00D96337" w:rsidRPr="00320A9A" w:rsidRDefault="00D96337" w:rsidP="00D96337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карточки чековых счетов; </w:t>
      </w:r>
    </w:p>
    <w:p w:rsidR="00D96337" w:rsidRPr="00320A9A" w:rsidRDefault="00D96337" w:rsidP="00D96337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наличную валюту; </w:t>
      </w:r>
    </w:p>
    <w:p w:rsidR="00D96337" w:rsidRPr="00320A9A" w:rsidRDefault="00D96337" w:rsidP="00D96337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акции; </w:t>
      </w:r>
    </w:p>
    <w:p w:rsidR="00D96337" w:rsidRPr="00320A9A" w:rsidRDefault="00D96337" w:rsidP="00D96337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облигации. </w:t>
      </w:r>
    </w:p>
    <w:p w:rsidR="00D96337" w:rsidRPr="00320A9A" w:rsidRDefault="00D96337" w:rsidP="00D96337">
      <w:pPr>
        <w:jc w:val="both"/>
      </w:pPr>
      <w:r w:rsidRPr="00320A9A">
        <w:t>У администрации находятся:</w:t>
      </w:r>
    </w:p>
    <w:p w:rsidR="00D96337" w:rsidRPr="00320A9A" w:rsidRDefault="00D96337" w:rsidP="00D96337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образцы товарных чеков; </w:t>
      </w:r>
    </w:p>
    <w:p w:rsidR="00D96337" w:rsidRPr="00320A9A" w:rsidRDefault="00D96337" w:rsidP="00D96337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образцы квитанций на оплату различных услуг (обучение, лечение); </w:t>
      </w:r>
    </w:p>
    <w:p w:rsidR="00D96337" w:rsidRPr="00320A9A" w:rsidRDefault="00D96337" w:rsidP="00D96337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образцы проездных и железнодорожных билетов для взрослых и для детей); </w:t>
      </w:r>
    </w:p>
    <w:p w:rsidR="00D96337" w:rsidRPr="00320A9A" w:rsidRDefault="00D96337" w:rsidP="00D96337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путевки. 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II-V этапы</w:t>
      </w:r>
    </w:p>
    <w:p w:rsidR="00D96337" w:rsidRPr="00320A9A" w:rsidRDefault="00D96337" w:rsidP="00D96337">
      <w:pPr>
        <w:jc w:val="both"/>
      </w:pPr>
      <w:r w:rsidRPr="00320A9A">
        <w:t>В течение этих этапов, каждый из которых занимает 10-15 минут и отражает жизнь семьи в течение одного квартала года, семьи получают доходы и принимают решения о расходах, совершают покупки, платят за услуги, вкладывают деньги в банк, приобретают и продают валюту и ценные бумаги.</w:t>
      </w:r>
    </w:p>
    <w:p w:rsidR="00D96337" w:rsidRPr="00320A9A" w:rsidRDefault="00D96337" w:rsidP="00D96337">
      <w:pPr>
        <w:jc w:val="both"/>
      </w:pPr>
      <w:r w:rsidRPr="00320A9A">
        <w:t>Каждый этап включает в себя постоянные, повторяющие из квартала в квартал действия, а также действия, меняющий в зависимости от сезона, информации в ежеквартальных объявлениях и ситуаций в карточках-сюрпризах.</w:t>
      </w:r>
    </w:p>
    <w:p w:rsidR="00D96337" w:rsidRPr="00320A9A" w:rsidRDefault="00D96337" w:rsidP="00D96337">
      <w:pPr>
        <w:jc w:val="both"/>
      </w:pPr>
      <w:r w:rsidRPr="00320A9A">
        <w:t>Оформление всех действий описано в правилах игры.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VI этап. Финиш</w:t>
      </w:r>
    </w:p>
    <w:p w:rsidR="00D96337" w:rsidRPr="00320A9A" w:rsidRDefault="00D96337" w:rsidP="00D96337">
      <w:pPr>
        <w:jc w:val="both"/>
      </w:pPr>
      <w:r w:rsidRPr="00320A9A">
        <w:t>Команды заполняют бланк годового бюджета (внося в нее результаты по итогам кварталов; см. приложение 2), рассчитывают структуру и строят диаграмму расходов семьи, подсчитывают номинальный и реальный доходы, заполняй справку о доходах родителей, выплачивают налоги.</w:t>
      </w:r>
    </w:p>
    <w:p w:rsidR="00D96337" w:rsidRPr="00320A9A" w:rsidRDefault="00D96337" w:rsidP="00D96337">
      <w:pPr>
        <w:jc w:val="both"/>
      </w:pPr>
      <w:r w:rsidRPr="00320A9A">
        <w:t>Глава семьи на основе обобщенных данных делает сообщение, в котором содержится анализ принятых за год решений (выгод и упущений) и краткие перспективы семьи на будущий год.</w:t>
      </w:r>
    </w:p>
    <w:p w:rsidR="00D96337" w:rsidRPr="00320A9A" w:rsidRDefault="00D96337" w:rsidP="00D96337">
      <w:pPr>
        <w:jc w:val="both"/>
      </w:pPr>
      <w:r w:rsidRPr="00320A9A">
        <w:t>Одновременно банк подводит финансовые итоги по счета каждой семьи.</w:t>
      </w:r>
    </w:p>
    <w:p w:rsidR="00D96337" w:rsidRPr="00320A9A" w:rsidRDefault="00D96337" w:rsidP="00D96337">
      <w:pPr>
        <w:jc w:val="both"/>
      </w:pPr>
      <w:r w:rsidRPr="00320A9A">
        <w:t>Администрация заполняет до конца оценочную ведомость (см. приложение 3), собирает карточки с оценками, которые ставят семьи друг другу по итогам выступлений. Все занимает 20-25 минут.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VII этап. Подведение итогов</w:t>
      </w:r>
    </w:p>
    <w:p w:rsidR="00D96337" w:rsidRPr="00320A9A" w:rsidRDefault="00D96337" w:rsidP="00D96337">
      <w:pPr>
        <w:jc w:val="both"/>
      </w:pPr>
      <w:r w:rsidRPr="00320A9A">
        <w:t>На основе полученных от семей данных и принимая во внимание оценки других семей, администрация определяет семью-победительницу. При этом учитывается не только положительный или отрицательный итог бюджета, но и направление расходов (например, семья, вложившая больше денег здоровье и образование, должна получить преимущества по сравнению с другими семьями).</w:t>
      </w:r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ДОКУМЕНТЫ</w:t>
      </w:r>
    </w:p>
    <w:p w:rsidR="00D96337" w:rsidRPr="00320A9A" w:rsidRDefault="00D96337" w:rsidP="00D96337">
      <w:pPr>
        <w:jc w:val="both"/>
      </w:pPr>
      <w:r w:rsidRPr="00320A9A">
        <w:t>Подготовка материалов играет важную роль в ознакомлении школьников с информацией, на основе которой они будут принимать решения в процессе игры</w:t>
      </w:r>
    </w:p>
    <w:p w:rsidR="00D96337" w:rsidRPr="00320A9A" w:rsidRDefault="00D96337" w:rsidP="00D96337">
      <w:pPr>
        <w:jc w:val="both"/>
      </w:pPr>
      <w:r w:rsidRPr="00320A9A">
        <w:t xml:space="preserve">В приложении содержатся образцы части раздаточных материалов. Другая часть должна быть разработана учениками как домашнее задание при подготовке к игре. Учитель может организовать подготовку материалов разными способами. Можно, например, разделить класс на группы и </w:t>
      </w:r>
      <w:proofErr w:type="gramStart"/>
      <w:r w:rsidRPr="00320A9A">
        <w:t>поручить каждой группе разработать</w:t>
      </w:r>
      <w:proofErr w:type="gramEnd"/>
      <w:r w:rsidRPr="00320A9A">
        <w:t xml:space="preserve"> часть материалов (например, по коммунальным услугам, транспорт и отдыху, банкам, ценным бумагам и валюте, покупкам).</w:t>
      </w:r>
    </w:p>
    <w:p w:rsidR="00D96337" w:rsidRPr="00320A9A" w:rsidRDefault="00D96337" w:rsidP="00D96337">
      <w:pPr>
        <w:jc w:val="both"/>
      </w:pPr>
      <w:r w:rsidRPr="00320A9A">
        <w:t>Можно поручить каждому ученику составить весь набор образцов, создать комиссию и на конкурсной основе выбрать лучшие</w:t>
      </w:r>
      <w:proofErr w:type="gramStart"/>
      <w:r w:rsidRPr="00320A9A">
        <w:t xml:space="preserve"> В</w:t>
      </w:r>
      <w:proofErr w:type="gramEnd"/>
      <w:r w:rsidRPr="00320A9A">
        <w:t xml:space="preserve"> этом случае времени будет затрачено больше, зато каждый ученик внимательно изучит информацию, содержащуюся в различных документах.</w:t>
      </w:r>
    </w:p>
    <w:p w:rsidR="00D96337" w:rsidRPr="00320A9A" w:rsidRDefault="00D96337" w:rsidP="00D96337">
      <w:pPr>
        <w:jc w:val="both"/>
      </w:pPr>
      <w:r w:rsidRPr="00320A9A">
        <w:t>Перечень документов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Визитные карточки семьи (приложение 1).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Стартовые условия (приложение 4).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Правила игры.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Сберкнижка.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Абонементная книжка.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Чековая книжка.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Акции.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Облигации.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Бланк бюджета (приложение 2).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Карточки сберегательных счетов.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Карточки чековых счетов.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Валюта.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Товарные чеки (приложение 7).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Квитанции.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Проездные билеты.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Железнодорожные билеты.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Авиабилеты.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Путевки.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Структура расходов семьи (приложение 6).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Оценочная ведомость (приложение 3). </w:t>
      </w:r>
    </w:p>
    <w:p w:rsidR="00D96337" w:rsidRPr="00320A9A" w:rsidRDefault="00D96337" w:rsidP="00D96337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Карточки для оценки других команд. </w:t>
      </w:r>
    </w:p>
    <w:p w:rsidR="00D96337" w:rsidRPr="00320A9A" w:rsidRDefault="00D96337" w:rsidP="00D96337">
      <w:pPr>
        <w:jc w:val="both"/>
      </w:pPr>
      <w:r w:rsidRPr="00320A9A">
        <w:t>Стартовые условия для учащихся 6-8-х классов могут быть упрощены (например, может быть представлен только один вид банковского вклада, сокращены возможные виды отдыха и услуг и т.д.)</w:t>
      </w:r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ПРАВИЛА ИГРЫ</w:t>
      </w:r>
    </w:p>
    <w:p w:rsidR="00D96337" w:rsidRPr="00320A9A" w:rsidRDefault="00D96337" w:rsidP="00D9633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Заработная плата родителей, пенсии, пособия на детей, проценты по облигациям, дивиденды и прочие доходы поступают на чековый счет </w:t>
      </w:r>
    </w:p>
    <w:p w:rsidR="00D96337" w:rsidRPr="00320A9A" w:rsidRDefault="00D96337" w:rsidP="00D9633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Любая покупка оплачивается чеком. Факт покупки подтверждается выдачей товарного чека. </w:t>
      </w:r>
    </w:p>
    <w:p w:rsidR="00D96337" w:rsidRDefault="00D96337" w:rsidP="00D9633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Для того чтобы были перечислены проценты по облигациям, необходимо передать в банк купон. </w:t>
      </w:r>
    </w:p>
    <w:p w:rsidR="00D96337" w:rsidRPr="00320A9A" w:rsidRDefault="00D96337" w:rsidP="00D9633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4 Наличная валюта оплачивается чеком в банке. </w:t>
      </w:r>
    </w:p>
    <w:p w:rsidR="00D96337" w:rsidRPr="00320A9A" w:rsidRDefault="00D96337" w:rsidP="00D9633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Дополнительные акции и облигации приобретаются в банке </w:t>
      </w:r>
    </w:p>
    <w:p w:rsidR="00D96337" w:rsidRPr="00320A9A" w:rsidRDefault="00D96337" w:rsidP="00D96337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Выплата налогов по итогам года производится чеком через банк. (Налогами не облагаются: пособия на детей, проценты по облигациям, лотерейные выигрыши.) 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1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Визитная карточка</w:t>
      </w:r>
    </w:p>
    <w:p w:rsidR="00D96337" w:rsidRPr="00320A9A" w:rsidRDefault="00D96337" w:rsidP="00D96337">
      <w:pPr>
        <w:jc w:val="both"/>
      </w:pPr>
      <w:r w:rsidRPr="00320A9A">
        <w:t>Семья (фамилия)</w:t>
      </w:r>
    </w:p>
    <w:p w:rsidR="00D96337" w:rsidRPr="00320A9A" w:rsidRDefault="00D96337" w:rsidP="00D96337">
      <w:pPr>
        <w:jc w:val="both"/>
      </w:pPr>
      <w:r w:rsidRPr="00320A9A">
        <w:t>Папа _______</w:t>
      </w:r>
    </w:p>
    <w:p w:rsidR="00D96337" w:rsidRPr="00320A9A" w:rsidRDefault="00D96337" w:rsidP="00D96337">
      <w:pPr>
        <w:jc w:val="both"/>
      </w:pPr>
      <w:r w:rsidRPr="00320A9A">
        <w:t>Мама _______</w:t>
      </w:r>
    </w:p>
    <w:p w:rsidR="00D96337" w:rsidRPr="00320A9A" w:rsidRDefault="00D96337" w:rsidP="00D96337">
      <w:pPr>
        <w:jc w:val="both"/>
      </w:pPr>
      <w:r w:rsidRPr="00320A9A">
        <w:t>Сын _______</w:t>
      </w:r>
    </w:p>
    <w:p w:rsidR="00D96337" w:rsidRPr="00320A9A" w:rsidRDefault="00D96337" w:rsidP="00D96337">
      <w:pPr>
        <w:jc w:val="both"/>
      </w:pPr>
      <w:r w:rsidRPr="00320A9A">
        <w:t>Дочь _______</w:t>
      </w:r>
    </w:p>
    <w:p w:rsidR="00D96337" w:rsidRPr="00320A9A" w:rsidRDefault="00D96337" w:rsidP="00D96337">
      <w:pPr>
        <w:jc w:val="both"/>
      </w:pPr>
      <w:r w:rsidRPr="00320A9A">
        <w:t>Бабушка _______</w:t>
      </w:r>
    </w:p>
    <w:p w:rsidR="00D96337" w:rsidRPr="00320A9A" w:rsidRDefault="00D96337" w:rsidP="00D96337">
      <w:pPr>
        <w:jc w:val="both"/>
      </w:pPr>
      <w:r w:rsidRPr="00320A9A">
        <w:t>Дедушка _______</w:t>
      </w:r>
    </w:p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2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Бюджет семьи</w:t>
      </w: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55"/>
        <w:gridCol w:w="4645"/>
      </w:tblGrid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Бюджет семьи на квартал 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Доходы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Расходы 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1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2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3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4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D96337" w:rsidRDefault="00D96337" w:rsidP="002C2EA7">
            <w:pPr>
              <w:jc w:val="both"/>
            </w:pPr>
            <w:r>
              <w:t>Баланс</w:t>
            </w:r>
          </w:p>
          <w:p w:rsidR="00D96337" w:rsidRPr="00320A9A" w:rsidRDefault="00D96337" w:rsidP="002C2EA7">
            <w:pPr>
              <w:jc w:val="both"/>
            </w:pPr>
            <w:r w:rsidRPr="00320A9A">
              <w:t>5</w:t>
            </w:r>
          </w:p>
        </w:tc>
      </w:tr>
    </w:tbl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3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Оценочные ведомости</w:t>
      </w:r>
    </w:p>
    <w:p w:rsidR="00D96337" w:rsidRPr="00320A9A" w:rsidRDefault="00D96337" w:rsidP="00D96337">
      <w:pPr>
        <w:jc w:val="both"/>
      </w:pPr>
      <w:r w:rsidRPr="00320A9A">
        <w:t>А - для семьи</w:t>
      </w: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18"/>
        <w:gridCol w:w="691"/>
        <w:gridCol w:w="692"/>
        <w:gridCol w:w="692"/>
        <w:gridCol w:w="707"/>
      </w:tblGrid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Задания (максимальная оценка)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Семья 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1. Работа с документами (3 балла)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1-й 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2-й 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3-й 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4-й 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5-й 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6-й 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2. Резюме-сообщение главы семьи (10 баллов)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3. Организованность (5 баллов)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4. Средняя оценка других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5. Итоговая оценка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6. Примечания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</w:tbl>
    <w:p w:rsidR="00D96337" w:rsidRPr="00320A9A" w:rsidRDefault="00D96337" w:rsidP="00D96337">
      <w:pPr>
        <w:jc w:val="both"/>
      </w:pPr>
      <w:proofErr w:type="gramStart"/>
      <w:r w:rsidRPr="00320A9A">
        <w:t>Б</w:t>
      </w:r>
      <w:proofErr w:type="gramEnd"/>
      <w:r w:rsidRPr="00320A9A">
        <w:t xml:space="preserve"> - для других команд</w:t>
      </w: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0"/>
        <w:gridCol w:w="3710"/>
      </w:tblGrid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Максимальная оценка - 5 баллов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Команды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Баллы </w:t>
            </w: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</w:tbl>
    <w:p w:rsidR="00D96337" w:rsidRPr="00320A9A" w:rsidRDefault="00D96337" w:rsidP="00D96337">
      <w:pPr>
        <w:jc w:val="both"/>
      </w:pP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4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Стартовые условия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Состав семьи 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>Заработная плата родителей</w:t>
      </w:r>
      <w:r w:rsidRPr="00320A9A">
        <w:br/>
        <w:t xml:space="preserve">Пенсия _______________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Акции ________________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Облигации государственного займа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Пособия на детей 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Прожиточный минимум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Потребительская корзина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Транспорт 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Крупные покупки (бытовая техника, спортинвентарь, мебель и т.д.) </w:t>
      </w:r>
      <w:r w:rsidRPr="00320A9A">
        <w:br/>
        <w:t xml:space="preserve">____________________________________________________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Промышленные товары (обувь, одежда) ____________________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Плата за обучение: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музыкальная школа _______________________________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спортивная секция ________________________________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Услуги стоматолога ____________________________________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Стоимость отдыха: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оздоровительный лагерь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дом отдыха ____________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санаторий в Крыму (24 дня) _______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туристическая поездка за границу (6 дней)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туристический поход (20 дней) _______ </w:t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Стоимость железнодорожных билетов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Стоимость ученического "портфеля"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Виды банковских вкладов: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простой __________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срочный </w:t>
      </w:r>
      <w:r>
        <w:rPr>
          <w:u w:val="single"/>
        </w:rPr>
        <w:tab/>
      </w:r>
      <w:r>
        <w:rPr>
          <w:u w:val="single"/>
        </w:rPr>
        <w:tab/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proofErr w:type="gramStart"/>
      <w:r w:rsidRPr="00320A9A">
        <w:t xml:space="preserve">срочный на год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End"/>
    </w:p>
    <w:p w:rsidR="00D96337" w:rsidRPr="00320A9A" w:rsidRDefault="00D96337" w:rsidP="00D96337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Коммунальные услуги: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квартира _________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электроэнергия </w:t>
      </w:r>
    </w:p>
    <w:p w:rsidR="00D96337" w:rsidRPr="00320A9A" w:rsidRDefault="00D96337" w:rsidP="00D96337">
      <w:pPr>
        <w:numPr>
          <w:ilvl w:val="1"/>
          <w:numId w:val="20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телефон ____ </w:t>
      </w:r>
    </w:p>
    <w:p w:rsidR="00D96337" w:rsidRPr="00320A9A" w:rsidRDefault="00D96337" w:rsidP="00D96337">
      <w:pPr>
        <w:jc w:val="both"/>
      </w:pPr>
      <w:r w:rsidRPr="00320A9A">
        <w:t>Стартовые условия (пример)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Состав семьи: папа, мама, дочь 12 лет, сын 7 лет, бабушка </w:t>
      </w:r>
      <w:proofErr w:type="gramStart"/>
      <w:r w:rsidRPr="00320A9A">
        <w:t>и(</w:t>
      </w:r>
      <w:proofErr w:type="gramEnd"/>
      <w:r w:rsidRPr="00320A9A">
        <w:t xml:space="preserve">или) дедушка.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>Заработная плата родителей: папа - 3000</w:t>
      </w:r>
      <w:r>
        <w:t>0</w:t>
      </w:r>
      <w:r w:rsidRPr="00320A9A">
        <w:t xml:space="preserve"> руб., мама -</w:t>
      </w:r>
      <w:r>
        <w:t>2</w:t>
      </w:r>
      <w:r w:rsidRPr="00320A9A">
        <w:t>000</w:t>
      </w:r>
      <w:r>
        <w:t>0</w:t>
      </w:r>
      <w:r w:rsidRPr="00320A9A">
        <w:t xml:space="preserve"> руб., пенсия -</w:t>
      </w:r>
      <w:r>
        <w:t>1</w:t>
      </w:r>
      <w:r w:rsidRPr="00320A9A">
        <w:t>400</w:t>
      </w:r>
      <w:r>
        <w:t>0</w:t>
      </w:r>
      <w:r w:rsidRPr="00320A9A">
        <w:t xml:space="preserve">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Акции: АО "ААА" - 10 шт. по </w:t>
      </w:r>
      <w:r>
        <w:t>5</w:t>
      </w:r>
      <w:r w:rsidRPr="00320A9A">
        <w:t xml:space="preserve">00 руб., АО "БББ" -2 шт. по </w:t>
      </w:r>
      <w:r>
        <w:t>10</w:t>
      </w:r>
      <w:r w:rsidRPr="00320A9A">
        <w:t xml:space="preserve">00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Облигации государственного займа: 3 шт. по </w:t>
      </w:r>
      <w:r>
        <w:t>10</w:t>
      </w:r>
      <w:r w:rsidRPr="00320A9A">
        <w:t xml:space="preserve">00 руб. - 2% ежеквартально.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Пособия на детей: </w:t>
      </w:r>
      <w:r>
        <w:t>2</w:t>
      </w:r>
      <w:r w:rsidRPr="00320A9A">
        <w:t>0</w:t>
      </w:r>
      <w:r>
        <w:t>00</w:t>
      </w:r>
      <w:r w:rsidRPr="00320A9A">
        <w:t xml:space="preserve"> руб. в месяц на 1 ребенка.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Прожиточный минимум: </w:t>
      </w:r>
      <w:r>
        <w:t>1</w:t>
      </w:r>
      <w:r w:rsidRPr="00320A9A">
        <w:t>200</w:t>
      </w:r>
      <w:r>
        <w:t>0</w:t>
      </w:r>
      <w:r w:rsidRPr="00320A9A">
        <w:t xml:space="preserve"> руб. в месяц на 1 человека.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Потребительская корзина: </w:t>
      </w:r>
      <w:r>
        <w:t>10 0</w:t>
      </w:r>
      <w:r w:rsidRPr="00320A9A">
        <w:t xml:space="preserve">00 руб. в месяц на 1 человека.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>Транспорт: 5</w:t>
      </w:r>
      <w:r>
        <w:t>4</w:t>
      </w:r>
      <w:r w:rsidRPr="00320A9A">
        <w:t xml:space="preserve">0 руб. в месяц на 1 человека.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Крупные покупки (бытовая техника, спортинвентарь, мебель и т.д.): </w:t>
      </w:r>
      <w:r>
        <w:t>30</w:t>
      </w:r>
      <w:r w:rsidRPr="00320A9A">
        <w:t xml:space="preserve">000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Промышленные товары (обувь, одежда): </w:t>
      </w:r>
      <w:r>
        <w:t>200</w:t>
      </w:r>
      <w:r w:rsidRPr="00320A9A">
        <w:t xml:space="preserve">00 руб. одна покупка (покупок может быть несколько).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Плата за обучение: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музыкальная школа - </w:t>
      </w:r>
      <w:r>
        <w:t>6</w:t>
      </w:r>
      <w:r w:rsidRPr="00320A9A">
        <w:t xml:space="preserve">00 руб.;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спортивная секция - </w:t>
      </w:r>
      <w:r>
        <w:t>6</w:t>
      </w:r>
      <w:r w:rsidRPr="00320A9A">
        <w:t xml:space="preserve">00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>Услуги стоматолога - 1</w:t>
      </w:r>
      <w:r>
        <w:t>5</w:t>
      </w:r>
      <w:r w:rsidRPr="00320A9A">
        <w:t xml:space="preserve">00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Стоимость отдыха (на одного человека)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оздоровительный лагерь -2000 </w:t>
      </w:r>
      <w:proofErr w:type="spellStart"/>
      <w:r w:rsidRPr="00320A9A">
        <w:t>руб</w:t>
      </w:r>
      <w:proofErr w:type="spellEnd"/>
      <w:r w:rsidRPr="00320A9A">
        <w:t xml:space="preserve">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дом отдыха - </w:t>
      </w:r>
      <w:r>
        <w:t>1</w:t>
      </w:r>
      <w:r w:rsidRPr="00320A9A">
        <w:t>500</w:t>
      </w:r>
      <w:r>
        <w:t>0</w:t>
      </w:r>
      <w:r w:rsidRPr="00320A9A">
        <w:t xml:space="preserve"> руб.;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>санаторий в Крыму (24 дня) - 3000</w:t>
      </w:r>
      <w:r>
        <w:t>0</w:t>
      </w:r>
      <w:r w:rsidRPr="00320A9A">
        <w:t xml:space="preserve"> руб.;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туристическая поездка за границу (6 дней) - 500 долл.;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>туристический поход (20 дней) - 1000</w:t>
      </w:r>
      <w:r>
        <w:t>0</w:t>
      </w:r>
      <w:r w:rsidRPr="00320A9A">
        <w:t xml:space="preserve">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Стоимость железнодорожных билетов - </w:t>
      </w:r>
      <w:r>
        <w:t>4</w:t>
      </w:r>
      <w:r w:rsidRPr="00320A9A">
        <w:t>50</w:t>
      </w:r>
      <w:r>
        <w:t>0</w:t>
      </w:r>
      <w:r w:rsidRPr="00320A9A">
        <w:t xml:space="preserve"> 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Стоимость ученического "портфеля" - </w:t>
      </w:r>
      <w:r>
        <w:t>5</w:t>
      </w:r>
      <w:r w:rsidRPr="00320A9A">
        <w:t>00</w:t>
      </w:r>
      <w:r>
        <w:t>0</w:t>
      </w:r>
      <w:r w:rsidRPr="00320A9A">
        <w:t xml:space="preserve">руб. </w:t>
      </w:r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Виды банковских вкладов: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простой - 1% в месяц;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proofErr w:type="gramStart"/>
      <w:r w:rsidRPr="00320A9A">
        <w:t xml:space="preserve">срочный (на 3 месяца) - 1,5% в месяц; </w:t>
      </w:r>
      <w:proofErr w:type="gramEnd"/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proofErr w:type="gramStart"/>
      <w:r w:rsidRPr="00320A9A">
        <w:t xml:space="preserve">срочный (на год) - 2% в месяц. </w:t>
      </w:r>
      <w:proofErr w:type="gramEnd"/>
    </w:p>
    <w:p w:rsidR="00D96337" w:rsidRPr="00320A9A" w:rsidRDefault="00D96337" w:rsidP="00D96337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Коммунальные услуги: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>квартира -</w:t>
      </w:r>
      <w:r>
        <w:t>3</w:t>
      </w:r>
      <w:r w:rsidRPr="00320A9A">
        <w:t>00</w:t>
      </w:r>
      <w:r>
        <w:t>0</w:t>
      </w:r>
      <w:r w:rsidRPr="00320A9A">
        <w:t xml:space="preserve"> руб.;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электроэнергия - </w:t>
      </w:r>
      <w:r>
        <w:t>8</w:t>
      </w:r>
      <w:r w:rsidRPr="00320A9A">
        <w:t xml:space="preserve">50 руб.; </w:t>
      </w:r>
    </w:p>
    <w:p w:rsidR="00D96337" w:rsidRPr="00320A9A" w:rsidRDefault="00D96337" w:rsidP="00D96337">
      <w:pPr>
        <w:numPr>
          <w:ilvl w:val="1"/>
          <w:numId w:val="21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телефон - </w:t>
      </w:r>
      <w:r>
        <w:t>5</w:t>
      </w:r>
      <w:r w:rsidRPr="00320A9A">
        <w:t>0</w:t>
      </w:r>
      <w:r>
        <w:t>0</w:t>
      </w:r>
      <w:r w:rsidRPr="00320A9A">
        <w:t xml:space="preserve"> руб. 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5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Сюрпризы</w:t>
      </w:r>
    </w:p>
    <w:p w:rsidR="00D96337" w:rsidRPr="00320A9A" w:rsidRDefault="00D96337" w:rsidP="00D96337">
      <w:pPr>
        <w:jc w:val="both"/>
      </w:pPr>
      <w:r w:rsidRPr="00320A9A">
        <w:t>Карточки сюрпризов должны быть заготовлены в количестве, равном числу команд. Команды получают их одновременно. Ситуации могут быть самыми различными и отражать как общие тенденции экономики, так и события и традиции, характерные для данной местности.</w:t>
      </w:r>
    </w:p>
    <w:p w:rsidR="00D96337" w:rsidRPr="00320A9A" w:rsidRDefault="00D96337" w:rsidP="00D96337">
      <w:pPr>
        <w:jc w:val="both"/>
      </w:pPr>
      <w:r w:rsidRPr="00320A9A">
        <w:t>Примеры сюрпризов: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Папа получил премию - 1500 руб. 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Транспорт подорожал на 20%. 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Дивиденды по акциям "ААА" составили 50%. 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Собрание акционеров АО "БББ" решило не выплачивать дивиденды. 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Вы получили наследство в виде квартиры стоимостью 20 000 долларов. Налог на наследство - 10%. Арендная плата за квартиру - 100 долларов в месяц. 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У мамы появилась возможность дополнительного заработка 800 руб. в месяц. Это займет у нее 2 часа в день. Вы можете принять или отклонить данное предложение. </w:t>
      </w:r>
    </w:p>
    <w:p w:rsidR="00D96337" w:rsidRPr="00320A9A" w:rsidRDefault="00D96337" w:rsidP="00D96337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Банк вводит новый вид вкладов: </w:t>
      </w:r>
    </w:p>
    <w:p w:rsidR="00D96337" w:rsidRPr="00320A9A" w:rsidRDefault="00D96337" w:rsidP="00D96337">
      <w:pPr>
        <w:numPr>
          <w:ilvl w:val="1"/>
          <w:numId w:val="22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срочный вклад на 6 месяцев - 70% годовых. </w:t>
      </w:r>
    </w:p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6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 xml:space="preserve">Структура расходов семьи (за год, </w:t>
      </w:r>
      <w:proofErr w:type="gramStart"/>
      <w:r w:rsidRPr="00320A9A">
        <w:rPr>
          <w:b/>
          <w:bCs/>
        </w:rPr>
        <w:t>в</w:t>
      </w:r>
      <w:proofErr w:type="gramEnd"/>
      <w:r w:rsidRPr="00320A9A">
        <w:rPr>
          <w:b/>
          <w:bCs/>
        </w:rPr>
        <w:t xml:space="preserve"> %)</w:t>
      </w:r>
    </w:p>
    <w:tbl>
      <w:tblPr>
        <w:tblW w:w="6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01"/>
        <w:gridCol w:w="1242"/>
        <w:gridCol w:w="1257"/>
      </w:tblGrid>
      <w:tr w:rsidR="00D96337" w:rsidRPr="00320A9A" w:rsidTr="002C2EA7">
        <w:trPr>
          <w:tblCellSpacing w:w="15" w:type="dxa"/>
          <w:jc w:val="center"/>
        </w:trPr>
        <w:tc>
          <w:tcPr>
            <w:tcW w:w="2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Питание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Одежда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Обувь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Обучение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Транспорт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Лечение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  <w:r w:rsidRPr="00320A9A">
              <w:t xml:space="preserve">Прочее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jc w:val="both"/>
            </w:pPr>
          </w:p>
        </w:tc>
      </w:tr>
    </w:tbl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>Приложение 7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Образцы товарных чеков</w:t>
      </w:r>
    </w:p>
    <w:tbl>
      <w:tblPr>
        <w:tblW w:w="5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</w:tblGrid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spacing w:after="240"/>
              <w:jc w:val="both"/>
            </w:pPr>
            <w:r w:rsidRPr="00320A9A">
              <w:rPr>
                <w:b/>
                <w:bCs/>
              </w:rPr>
              <w:t>Товарный чек</w:t>
            </w:r>
            <w:r w:rsidRPr="00320A9A">
              <w:t xml:space="preserve"> (наименование товара) 1000 руб.</w:t>
            </w:r>
            <w:r w:rsidRPr="00320A9A">
              <w:br/>
            </w:r>
            <w:r w:rsidRPr="00320A9A">
              <w:br/>
            </w:r>
            <w:r w:rsidRPr="00320A9A">
              <w:br/>
            </w:r>
            <w:r w:rsidRPr="00320A9A">
              <w:br/>
            </w:r>
            <w:r w:rsidRPr="00320A9A">
              <w:br/>
            </w:r>
          </w:p>
        </w:tc>
      </w:tr>
    </w:tbl>
    <w:p w:rsidR="00D96337" w:rsidRPr="00320A9A" w:rsidRDefault="00D96337" w:rsidP="00D96337">
      <w:pPr>
        <w:spacing w:after="240"/>
        <w:jc w:val="both"/>
      </w:pPr>
    </w:p>
    <w:tbl>
      <w:tblPr>
        <w:tblW w:w="52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</w:tblGrid>
      <w:tr w:rsidR="00D96337" w:rsidRPr="00320A9A" w:rsidTr="002C2EA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337" w:rsidRPr="00320A9A" w:rsidRDefault="00D96337" w:rsidP="002C2EA7">
            <w:pPr>
              <w:spacing w:after="240"/>
              <w:jc w:val="both"/>
            </w:pPr>
            <w:r w:rsidRPr="00320A9A">
              <w:rPr>
                <w:b/>
                <w:bCs/>
              </w:rPr>
              <w:t>Товарный чек</w:t>
            </w:r>
            <w:r w:rsidRPr="00320A9A">
              <w:t xml:space="preserve"> (наименование товара) 100 руб.</w:t>
            </w:r>
            <w:r w:rsidRPr="00320A9A">
              <w:br/>
            </w:r>
            <w:r w:rsidRPr="00320A9A">
              <w:br/>
            </w:r>
            <w:r w:rsidRPr="00320A9A">
              <w:br/>
            </w:r>
            <w:r w:rsidRPr="00320A9A">
              <w:br/>
            </w:r>
            <w:r w:rsidRPr="00320A9A">
              <w:br/>
            </w:r>
          </w:p>
        </w:tc>
      </w:tr>
    </w:tbl>
    <w:p w:rsidR="00D96337" w:rsidRPr="00320A9A" w:rsidRDefault="00D96337" w:rsidP="00D96337">
      <w:pPr>
        <w:jc w:val="both"/>
        <w:rPr>
          <w:b/>
          <w:bCs/>
        </w:rPr>
      </w:pPr>
      <w:r w:rsidRPr="00320A9A">
        <w:rPr>
          <w:b/>
          <w:bCs/>
        </w:rPr>
        <w:t xml:space="preserve">Приложение 8 </w:t>
      </w:r>
    </w:p>
    <w:p w:rsidR="00D96337" w:rsidRPr="00320A9A" w:rsidRDefault="00D96337" w:rsidP="00D96337">
      <w:pPr>
        <w:jc w:val="both"/>
      </w:pPr>
      <w:r w:rsidRPr="00320A9A">
        <w:rPr>
          <w:b/>
          <w:bCs/>
        </w:rPr>
        <w:t>Ежеквартальные объявления</w:t>
      </w:r>
    </w:p>
    <w:p w:rsidR="00D96337" w:rsidRPr="00320A9A" w:rsidRDefault="00D96337" w:rsidP="00D96337">
      <w:pPr>
        <w:jc w:val="both"/>
      </w:pPr>
      <w:r w:rsidRPr="00320A9A">
        <w:t>Информация может быть написана на доске или заранее заготовленном листе бумаги. Новые данные появляются каждый квартал. Информация по отдельным показателям может меняться каждый квартал. Преподаватель сам задает данные, близкие к реальной ситуации.</w:t>
      </w:r>
    </w:p>
    <w:p w:rsidR="00D96337" w:rsidRPr="00320A9A" w:rsidRDefault="00D96337" w:rsidP="00D96337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Курс доллара _____________________________ </w:t>
      </w:r>
    </w:p>
    <w:p w:rsidR="00D96337" w:rsidRPr="00320A9A" w:rsidRDefault="00D96337" w:rsidP="00D96337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Курсовая стоимость: </w:t>
      </w:r>
    </w:p>
    <w:p w:rsidR="00D96337" w:rsidRPr="00320A9A" w:rsidRDefault="00D96337" w:rsidP="00D96337">
      <w:pPr>
        <w:numPr>
          <w:ilvl w:val="1"/>
          <w:numId w:val="2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акций   </w:t>
      </w:r>
    </w:p>
    <w:p w:rsidR="00D96337" w:rsidRPr="00320A9A" w:rsidRDefault="00D96337" w:rsidP="00D96337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Индекс цен на товары _______ </w:t>
      </w:r>
    </w:p>
    <w:p w:rsidR="00D96337" w:rsidRPr="00320A9A" w:rsidRDefault="00D96337" w:rsidP="00D96337">
      <w:pPr>
        <w:numPr>
          <w:ilvl w:val="0"/>
          <w:numId w:val="23"/>
        </w:numPr>
        <w:spacing w:before="100" w:beforeAutospacing="1" w:after="100" w:afterAutospacing="1" w:line="240" w:lineRule="auto"/>
        <w:ind w:left="0"/>
        <w:jc w:val="both"/>
      </w:pPr>
      <w:r w:rsidRPr="00320A9A">
        <w:t xml:space="preserve">Индекс цен на услуги _______ </w:t>
      </w:r>
    </w:p>
    <w:p w:rsidR="00D96337" w:rsidRDefault="00D96337" w:rsidP="00D96337">
      <w:pPr>
        <w:jc w:val="both"/>
      </w:pPr>
      <w:r>
        <w:t>……………………</w:t>
      </w:r>
    </w:p>
    <w:p w:rsidR="00D96337" w:rsidRDefault="00D96337" w:rsidP="00D96337">
      <w:pPr>
        <w:jc w:val="both"/>
      </w:pPr>
    </w:p>
    <w:p w:rsidR="00D96337" w:rsidRDefault="00D96337" w:rsidP="00D96337">
      <w:pPr>
        <w:jc w:val="both"/>
      </w:pPr>
      <w:r>
        <w:t>Бюджет семьи (расчет на один месяц)</w:t>
      </w:r>
    </w:p>
    <w:p w:rsidR="00D96337" w:rsidRDefault="00D96337" w:rsidP="00D96337">
      <w:pPr>
        <w:jc w:val="both"/>
      </w:pPr>
    </w:p>
    <w:tbl>
      <w:tblPr>
        <w:tblW w:w="787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5"/>
        <w:gridCol w:w="1730"/>
        <w:gridCol w:w="2244"/>
        <w:gridCol w:w="1686"/>
      </w:tblGrid>
      <w:tr w:rsidR="00D96337" w:rsidRPr="00E43C03" w:rsidTr="002C2EA7">
        <w:trPr>
          <w:trHeight w:val="345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09DD9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Доход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09DD9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Сумма, руб.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09DD9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Расход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09DD9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Сумма, руб.</w:t>
            </w:r>
          </w:p>
        </w:tc>
      </w:tr>
      <w:tr w:rsidR="00D96337" w:rsidRPr="00E43C03" w:rsidTr="002C2EA7">
        <w:trPr>
          <w:trHeight w:val="435"/>
          <w:tblCellSpacing w:w="0" w:type="dxa"/>
        </w:trPr>
        <w:tc>
          <w:tcPr>
            <w:tcW w:w="222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  <w:u w:val="single"/>
              </w:rPr>
              <w:t>Основные источники:</w:t>
            </w:r>
          </w:p>
        </w:tc>
        <w:tc>
          <w:tcPr>
            <w:tcW w:w="174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  <w:u w:val="single"/>
              </w:rPr>
              <w:t>Постоянные расходы:</w:t>
            </w:r>
          </w:p>
        </w:tc>
        <w:tc>
          <w:tcPr>
            <w:tcW w:w="1695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435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Заработная плата папы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Оплата квартиры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600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Заработная плата мамы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Электроэнергия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420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Пособие на детей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Телефон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600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Стипендия старшего сына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Продукты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420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Налоги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600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  <w:u w:val="single"/>
              </w:rPr>
              <w:t>Дополнительные источники: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  <w:u w:val="single"/>
              </w:rPr>
              <w:t>Переменные расходы: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435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Приусадебный участок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Здоровье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435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Премия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 xml:space="preserve">Образование 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DFF1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  <w:tr w:rsidR="00D96337" w:rsidRPr="00E43C03" w:rsidTr="002C2EA7">
        <w:trPr>
          <w:trHeight w:val="420"/>
          <w:tblCellSpacing w:w="0" w:type="dxa"/>
        </w:trPr>
        <w:tc>
          <w:tcPr>
            <w:tcW w:w="22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Итого:</w:t>
            </w:r>
          </w:p>
        </w:tc>
        <w:tc>
          <w:tcPr>
            <w:tcW w:w="1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rPr>
                <w:b/>
                <w:bCs/>
              </w:rPr>
              <w:t>Итого: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0F8"/>
          </w:tcPr>
          <w:p w:rsidR="00D96337" w:rsidRPr="00E43C03" w:rsidRDefault="00D96337" w:rsidP="002C2EA7">
            <w:pPr>
              <w:jc w:val="both"/>
            </w:pPr>
            <w:r w:rsidRPr="00E43C03">
              <w:t> </w:t>
            </w:r>
          </w:p>
        </w:tc>
      </w:tr>
    </w:tbl>
    <w:p w:rsidR="00D96337" w:rsidRDefault="00D96337" w:rsidP="00D96337">
      <w:pPr>
        <w:jc w:val="both"/>
      </w:pPr>
    </w:p>
    <w:p w:rsidR="00D96337" w:rsidRDefault="00D96337" w:rsidP="00D96337">
      <w:pPr>
        <w:jc w:val="both"/>
      </w:pPr>
      <w:r>
        <w:t>…………….</w:t>
      </w:r>
    </w:p>
    <w:p w:rsidR="00D96337" w:rsidRDefault="00D96337" w:rsidP="00D96337">
      <w:pPr>
        <w:jc w:val="both"/>
      </w:pPr>
      <w:r>
        <w:t>………………</w:t>
      </w:r>
    </w:p>
    <w:p w:rsidR="00D96337" w:rsidRDefault="00D96337" w:rsidP="00D96337">
      <w:pPr>
        <w:jc w:val="both"/>
      </w:pPr>
    </w:p>
    <w:p w:rsidR="00D96337" w:rsidRDefault="00D96337" w:rsidP="00D96337">
      <w:pPr>
        <w:jc w:val="both"/>
      </w:pPr>
      <w:r>
        <w:pict>
          <v:shape id="_x0000_i1033" type="#_x0000_t75" style="width:489.75pt;height:367.5pt">
            <v:imagedata r:id="rId34" o:title=""/>
          </v:shape>
        </w:pict>
      </w:r>
    </w:p>
    <w:p w:rsidR="00D96337" w:rsidRDefault="00D96337" w:rsidP="00D96337">
      <w:pPr>
        <w:jc w:val="both"/>
      </w:pPr>
      <w:r>
        <w:pict>
          <v:shape id="_x0000_i1034" type="#_x0000_t75" style="width:461.25pt;height:345.75pt">
            <v:imagedata r:id="rId35" o:title=""/>
          </v:shape>
        </w:pict>
      </w:r>
    </w:p>
    <w:p w:rsidR="00D96337" w:rsidRDefault="00D96337" w:rsidP="00D96337">
      <w:pPr>
        <w:jc w:val="both"/>
      </w:pPr>
    </w:p>
    <w:p w:rsidR="00D96337" w:rsidRDefault="00D96337" w:rsidP="00D96337">
      <w:pPr>
        <w:jc w:val="both"/>
      </w:pPr>
      <w:r>
        <w:pict>
          <v:shape id="_x0000_i1035" type="#_x0000_t75" style="width:450pt;height:337.5pt">
            <v:imagedata r:id="rId36" o:title=""/>
          </v:shape>
        </w:pict>
      </w:r>
    </w:p>
    <w:p w:rsidR="00D96337" w:rsidRDefault="00D96337" w:rsidP="00D96337">
      <w:pPr>
        <w:jc w:val="both"/>
      </w:pPr>
    </w:p>
    <w:p w:rsidR="00D96337" w:rsidRDefault="00D96337" w:rsidP="00D96337">
      <w:pPr>
        <w:jc w:val="both"/>
      </w:pPr>
    </w:p>
    <w:p w:rsidR="00D96337" w:rsidRDefault="00D96337" w:rsidP="00D96337">
      <w:pPr>
        <w:jc w:val="both"/>
      </w:pPr>
      <w:r>
        <w:pict>
          <v:shape id="_x0000_i1036" type="#_x0000_t75" style="width:444.75pt;height:333.75pt">
            <v:imagedata r:id="rId37" o:title=""/>
          </v:shape>
        </w:pict>
      </w:r>
    </w:p>
    <w:p w:rsidR="00D96337" w:rsidRDefault="00D96337" w:rsidP="00D96337">
      <w:pPr>
        <w:jc w:val="both"/>
        <w:rPr>
          <w:rFonts w:ascii="Times New Roman" w:hAnsi="Times New Roman"/>
          <w:sz w:val="24"/>
          <w:szCs w:val="24"/>
        </w:rPr>
      </w:pPr>
      <w:r w:rsidRPr="00FA26DD">
        <w:rPr>
          <w:rFonts w:ascii="Times New Roman" w:hAnsi="Times New Roman"/>
          <w:sz w:val="24"/>
          <w:szCs w:val="24"/>
        </w:rPr>
        <w:t xml:space="preserve">Примечания. </w:t>
      </w:r>
    </w:p>
    <w:p w:rsidR="00D96337" w:rsidRDefault="00D96337" w:rsidP="00D963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к. время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отведенное для игры,  пришлось сократить до 180 минут, ребята рассчитывали  доходы и расходы не по месяцам, а по кварталам и обобщали это все в годовой отчет. Предварительно все приложения   в читаемом формате и реальном размере были заготовлены для семей заранее.</w:t>
      </w:r>
    </w:p>
    <w:p w:rsidR="00367A49" w:rsidRPr="003A4D62" w:rsidRDefault="00367A49" w:rsidP="00FE1E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7A49" w:rsidRPr="003A4D62" w:rsidSect="0063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49" w:rsidRDefault="00367A49" w:rsidP="0007231A">
      <w:pPr>
        <w:spacing w:line="240" w:lineRule="auto"/>
      </w:pPr>
      <w:r>
        <w:separator/>
      </w:r>
    </w:p>
  </w:endnote>
  <w:endnote w:type="continuationSeparator" w:id="0">
    <w:p w:rsidR="00367A49" w:rsidRDefault="00367A49" w:rsidP="00072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49" w:rsidRDefault="00367A49" w:rsidP="0007231A">
      <w:pPr>
        <w:spacing w:line="240" w:lineRule="auto"/>
      </w:pPr>
      <w:r>
        <w:separator/>
      </w:r>
    </w:p>
  </w:footnote>
  <w:footnote w:type="continuationSeparator" w:id="0">
    <w:p w:rsidR="00367A49" w:rsidRDefault="00367A49" w:rsidP="000723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9C55CA"/>
    <w:lvl w:ilvl="0">
      <w:numFmt w:val="bullet"/>
      <w:lvlText w:val="*"/>
      <w:lvlJc w:val="left"/>
    </w:lvl>
  </w:abstractNum>
  <w:abstractNum w:abstractNumId="1">
    <w:nsid w:val="067B4AEB"/>
    <w:multiLevelType w:val="multilevel"/>
    <w:tmpl w:val="BDD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C46DCC"/>
    <w:multiLevelType w:val="multilevel"/>
    <w:tmpl w:val="FAAE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076D8"/>
    <w:multiLevelType w:val="hybridMultilevel"/>
    <w:tmpl w:val="F87414DA"/>
    <w:lvl w:ilvl="0" w:tplc="3C18D3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841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83F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04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A9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451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6D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E9C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E33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712C6"/>
    <w:multiLevelType w:val="multilevel"/>
    <w:tmpl w:val="AFE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24F1B"/>
    <w:multiLevelType w:val="multilevel"/>
    <w:tmpl w:val="E55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7722F"/>
    <w:multiLevelType w:val="multilevel"/>
    <w:tmpl w:val="AB82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B746B"/>
    <w:multiLevelType w:val="multilevel"/>
    <w:tmpl w:val="203E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37ADB"/>
    <w:multiLevelType w:val="multilevel"/>
    <w:tmpl w:val="F1B0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E7862"/>
    <w:multiLevelType w:val="multilevel"/>
    <w:tmpl w:val="CD30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D63D0"/>
    <w:multiLevelType w:val="multilevel"/>
    <w:tmpl w:val="DB14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A4FAF"/>
    <w:multiLevelType w:val="multilevel"/>
    <w:tmpl w:val="8926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F7B80"/>
    <w:multiLevelType w:val="hybridMultilevel"/>
    <w:tmpl w:val="2F7C2BF8"/>
    <w:lvl w:ilvl="0" w:tplc="02EA0B5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21"/>
        </w:tabs>
        <w:ind w:left="14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1"/>
        </w:tabs>
        <w:ind w:left="21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1"/>
        </w:tabs>
        <w:ind w:left="35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1"/>
        </w:tabs>
        <w:ind w:left="43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1"/>
        </w:tabs>
        <w:ind w:left="57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1"/>
        </w:tabs>
        <w:ind w:left="6461" w:hanging="360"/>
      </w:pPr>
    </w:lvl>
  </w:abstractNum>
  <w:abstractNum w:abstractNumId="13">
    <w:nsid w:val="43426DD7"/>
    <w:multiLevelType w:val="singleLevel"/>
    <w:tmpl w:val="AE3CB9DA"/>
    <w:lvl w:ilvl="0">
      <w:start w:val="1"/>
      <w:numFmt w:val="decimal"/>
      <w:lvlText w:val="%1."/>
      <w:legacy w:legacy="1" w:legacySpace="0" w:legacyIndent="302"/>
      <w:lvlJc w:val="left"/>
      <w:rPr>
        <w:rFonts w:ascii="Cambria" w:hAnsi="Cambria" w:cs="Cambria" w:hint="default"/>
      </w:rPr>
    </w:lvl>
  </w:abstractNum>
  <w:abstractNum w:abstractNumId="14">
    <w:nsid w:val="43C93DBF"/>
    <w:multiLevelType w:val="multilevel"/>
    <w:tmpl w:val="FDD4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C6CF6"/>
    <w:multiLevelType w:val="multilevel"/>
    <w:tmpl w:val="F5BA92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B194EFD"/>
    <w:multiLevelType w:val="multilevel"/>
    <w:tmpl w:val="F8FC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17E1D"/>
    <w:multiLevelType w:val="hybridMultilevel"/>
    <w:tmpl w:val="A98A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24F90"/>
    <w:multiLevelType w:val="multilevel"/>
    <w:tmpl w:val="0362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5377C"/>
    <w:multiLevelType w:val="hybridMultilevel"/>
    <w:tmpl w:val="7CD2E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E1F7DA6"/>
    <w:multiLevelType w:val="multilevel"/>
    <w:tmpl w:val="45A8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1D494F"/>
    <w:multiLevelType w:val="multilevel"/>
    <w:tmpl w:val="7C3E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1"/>
  </w:num>
  <w:num w:numId="11">
    <w:abstractNumId w:val="2"/>
  </w:num>
  <w:num w:numId="12">
    <w:abstractNumId w:val="20"/>
  </w:num>
  <w:num w:numId="13">
    <w:abstractNumId w:val="8"/>
  </w:num>
  <w:num w:numId="14">
    <w:abstractNumId w:val="5"/>
  </w:num>
  <w:num w:numId="15">
    <w:abstractNumId w:val="21"/>
  </w:num>
  <w:num w:numId="16">
    <w:abstractNumId w:val="9"/>
  </w:num>
  <w:num w:numId="17">
    <w:abstractNumId w:val="4"/>
  </w:num>
  <w:num w:numId="18">
    <w:abstractNumId w:val="7"/>
  </w:num>
  <w:num w:numId="19">
    <w:abstractNumId w:val="16"/>
  </w:num>
  <w:num w:numId="20">
    <w:abstractNumId w:val="18"/>
  </w:num>
  <w:num w:numId="21">
    <w:abstractNumId w:val="10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3FD"/>
    <w:rsid w:val="00007515"/>
    <w:rsid w:val="00055ACD"/>
    <w:rsid w:val="0007231A"/>
    <w:rsid w:val="000A614D"/>
    <w:rsid w:val="000B433A"/>
    <w:rsid w:val="000F27EA"/>
    <w:rsid w:val="001001E4"/>
    <w:rsid w:val="00127DF2"/>
    <w:rsid w:val="001B1073"/>
    <w:rsid w:val="001D7013"/>
    <w:rsid w:val="001F595D"/>
    <w:rsid w:val="00281DDA"/>
    <w:rsid w:val="00296B03"/>
    <w:rsid w:val="002C4C0B"/>
    <w:rsid w:val="003413E8"/>
    <w:rsid w:val="00367A49"/>
    <w:rsid w:val="003A4D62"/>
    <w:rsid w:val="003D4907"/>
    <w:rsid w:val="00456CE5"/>
    <w:rsid w:val="004970D0"/>
    <w:rsid w:val="004A51A0"/>
    <w:rsid w:val="004C6075"/>
    <w:rsid w:val="00551FCA"/>
    <w:rsid w:val="00567639"/>
    <w:rsid w:val="006372B8"/>
    <w:rsid w:val="0065380A"/>
    <w:rsid w:val="00663CE0"/>
    <w:rsid w:val="006A6A44"/>
    <w:rsid w:val="006B59BC"/>
    <w:rsid w:val="006F4015"/>
    <w:rsid w:val="00720BCF"/>
    <w:rsid w:val="00743459"/>
    <w:rsid w:val="0074473B"/>
    <w:rsid w:val="00785CFF"/>
    <w:rsid w:val="00794783"/>
    <w:rsid w:val="008A05EA"/>
    <w:rsid w:val="00905A18"/>
    <w:rsid w:val="00933512"/>
    <w:rsid w:val="00981C35"/>
    <w:rsid w:val="00A922E0"/>
    <w:rsid w:val="00AD1DC4"/>
    <w:rsid w:val="00AD2CA7"/>
    <w:rsid w:val="00AE75E3"/>
    <w:rsid w:val="00B57029"/>
    <w:rsid w:val="00BB0120"/>
    <w:rsid w:val="00BC27BF"/>
    <w:rsid w:val="00C03EDB"/>
    <w:rsid w:val="00C256C8"/>
    <w:rsid w:val="00C4289C"/>
    <w:rsid w:val="00C94F79"/>
    <w:rsid w:val="00CB3F68"/>
    <w:rsid w:val="00CE074D"/>
    <w:rsid w:val="00D02CEA"/>
    <w:rsid w:val="00D423FD"/>
    <w:rsid w:val="00D96337"/>
    <w:rsid w:val="00E135D1"/>
    <w:rsid w:val="00E82A03"/>
    <w:rsid w:val="00EC6511"/>
    <w:rsid w:val="00ED6F56"/>
    <w:rsid w:val="00EE010A"/>
    <w:rsid w:val="00EE45CA"/>
    <w:rsid w:val="00F1280E"/>
    <w:rsid w:val="00F25594"/>
    <w:rsid w:val="00FA756F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62"/>
    <w:pPr>
      <w:spacing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F4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F401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A922E0"/>
    <w:pPr>
      <w:widowControl w:val="0"/>
      <w:autoSpaceDE w:val="0"/>
      <w:autoSpaceDN w:val="0"/>
      <w:adjustRightInd w:val="0"/>
      <w:spacing w:line="230" w:lineRule="exact"/>
      <w:ind w:firstLine="353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922E0"/>
    <w:pPr>
      <w:widowControl w:val="0"/>
      <w:autoSpaceDE w:val="0"/>
      <w:autoSpaceDN w:val="0"/>
      <w:adjustRightInd w:val="0"/>
      <w:spacing w:line="220" w:lineRule="exact"/>
      <w:ind w:firstLine="346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922E0"/>
    <w:pPr>
      <w:widowControl w:val="0"/>
      <w:autoSpaceDE w:val="0"/>
      <w:autoSpaceDN w:val="0"/>
      <w:adjustRightInd w:val="0"/>
      <w:spacing w:line="202" w:lineRule="exact"/>
      <w:ind w:firstLine="360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922E0"/>
    <w:pPr>
      <w:widowControl w:val="0"/>
      <w:autoSpaceDE w:val="0"/>
      <w:autoSpaceDN w:val="0"/>
      <w:adjustRightInd w:val="0"/>
      <w:spacing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922E0"/>
    <w:pPr>
      <w:widowControl w:val="0"/>
      <w:autoSpaceDE w:val="0"/>
      <w:autoSpaceDN w:val="0"/>
      <w:adjustRightInd w:val="0"/>
      <w:spacing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922E0"/>
    <w:pPr>
      <w:widowControl w:val="0"/>
      <w:autoSpaceDE w:val="0"/>
      <w:autoSpaceDN w:val="0"/>
      <w:adjustRightInd w:val="0"/>
      <w:spacing w:line="210" w:lineRule="exact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922E0"/>
    <w:pPr>
      <w:widowControl w:val="0"/>
      <w:autoSpaceDE w:val="0"/>
      <w:autoSpaceDN w:val="0"/>
      <w:adjustRightInd w:val="0"/>
      <w:spacing w:line="216" w:lineRule="exact"/>
      <w:ind w:firstLine="864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922E0"/>
    <w:pPr>
      <w:widowControl w:val="0"/>
      <w:autoSpaceDE w:val="0"/>
      <w:autoSpaceDN w:val="0"/>
      <w:adjustRightInd w:val="0"/>
      <w:spacing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922E0"/>
    <w:rPr>
      <w:rFonts w:ascii="Cambria" w:hAnsi="Cambria" w:cs="Cambria"/>
      <w:b/>
      <w:b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A922E0"/>
    <w:rPr>
      <w:rFonts w:ascii="Garamond" w:hAnsi="Garamond" w:cs="Garamond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sid w:val="00A922E0"/>
    <w:rPr>
      <w:rFonts w:ascii="Cambria" w:hAnsi="Cambria" w:cs="Cambria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922E0"/>
    <w:rPr>
      <w:rFonts w:ascii="Cambria" w:hAnsi="Cambria" w:cs="Cambria"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922E0"/>
    <w:rPr>
      <w:rFonts w:ascii="Cambria" w:hAnsi="Cambria" w:cs="Cambria"/>
      <w:i/>
      <w:iCs/>
      <w:spacing w:val="-10"/>
      <w:sz w:val="20"/>
      <w:szCs w:val="20"/>
    </w:rPr>
  </w:style>
  <w:style w:type="character" w:customStyle="1" w:styleId="FontStyle18">
    <w:name w:val="Font Style18"/>
    <w:basedOn w:val="a0"/>
    <w:uiPriority w:val="99"/>
    <w:rsid w:val="00A922E0"/>
    <w:rPr>
      <w:rFonts w:ascii="Cambria" w:hAnsi="Cambria" w:cs="Cambria"/>
      <w:sz w:val="20"/>
      <w:szCs w:val="20"/>
    </w:rPr>
  </w:style>
  <w:style w:type="paragraph" w:styleId="a5">
    <w:name w:val="List Paragraph"/>
    <w:basedOn w:val="a"/>
    <w:uiPriority w:val="34"/>
    <w:qFormat/>
    <w:rsid w:val="00E82A03"/>
    <w:pPr>
      <w:ind w:left="720"/>
    </w:pPr>
  </w:style>
  <w:style w:type="character" w:customStyle="1" w:styleId="apple-converted-space">
    <w:name w:val="apple-converted-space"/>
    <w:basedOn w:val="a0"/>
    <w:uiPriority w:val="99"/>
    <w:rsid w:val="00EE45CA"/>
  </w:style>
  <w:style w:type="paragraph" w:styleId="a6">
    <w:name w:val="Normal (Web)"/>
    <w:basedOn w:val="a"/>
    <w:uiPriority w:val="99"/>
    <w:rsid w:val="00EE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7231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7231A"/>
    <w:rPr>
      <w:lang w:eastAsia="en-US"/>
    </w:rPr>
  </w:style>
  <w:style w:type="paragraph" w:styleId="a9">
    <w:name w:val="footer"/>
    <w:basedOn w:val="a"/>
    <w:link w:val="aa"/>
    <w:uiPriority w:val="99"/>
    <w:rsid w:val="0007231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7231A"/>
    <w:rPr>
      <w:lang w:eastAsia="en-US"/>
    </w:rPr>
  </w:style>
  <w:style w:type="character" w:styleId="ab">
    <w:name w:val="Hyperlink"/>
    <w:uiPriority w:val="99"/>
    <w:semiHidden/>
    <w:unhideWhenUsed/>
    <w:rsid w:val="00D96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basic.economicus.ru/igroteka/index.php?id=42&amp;file=1" TargetMode="External"/><Relationship Id="rId26" Type="http://schemas.openxmlformats.org/officeDocument/2006/relationships/hyperlink" Target="http://basic.economicus.ru/igroteka/index.php?id=42&amp;file=9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basic.economicus.ru/igroteka/index.php?id=42&amp;file=4" TargetMode="External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basic.economicus.ru/igroteka/index.php?id=42&amp;file=8" TargetMode="External"/><Relationship Id="rId33" Type="http://schemas.openxmlformats.org/officeDocument/2006/relationships/hyperlink" Target="http://basic.economicus.ru/igroteka/index.php?id=42&amp;file=1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basic.economicus.ru/igroteka/index.php?id=42&amp;file=3" TargetMode="External"/><Relationship Id="rId29" Type="http://schemas.openxmlformats.org/officeDocument/2006/relationships/hyperlink" Target="http://basic.economicus.ru/igroteka/index.php?id=42&amp;file=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basic.economicus.ru/igroteka/index.php?id=42&amp;file=7" TargetMode="External"/><Relationship Id="rId32" Type="http://schemas.openxmlformats.org/officeDocument/2006/relationships/hyperlink" Target="http://basic.economicus.ru/igroteka/index.php?id=42&amp;file=15" TargetMode="External"/><Relationship Id="rId37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basic.economicus.ru/igroteka/index.php?id=42&amp;file=6" TargetMode="External"/><Relationship Id="rId28" Type="http://schemas.openxmlformats.org/officeDocument/2006/relationships/hyperlink" Target="http://basic.economicus.ru/igroteka/index.php?id=42&amp;file=11" TargetMode="External"/><Relationship Id="rId36" Type="http://schemas.openxmlformats.org/officeDocument/2006/relationships/image" Target="media/image13.emf"/><Relationship Id="rId10" Type="http://schemas.openxmlformats.org/officeDocument/2006/relationships/image" Target="media/image3.jpeg"/><Relationship Id="rId19" Type="http://schemas.openxmlformats.org/officeDocument/2006/relationships/hyperlink" Target="http://basic.economicus.ru/igroteka/index.php?id=42&amp;file=2" TargetMode="External"/><Relationship Id="rId31" Type="http://schemas.openxmlformats.org/officeDocument/2006/relationships/hyperlink" Target="http://basic.economicus.ru/igroteka/index.php?id=42&amp;file=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://basic.economicus.ru/igroteka/index.php?id=42&amp;file=5" TargetMode="External"/><Relationship Id="rId27" Type="http://schemas.openxmlformats.org/officeDocument/2006/relationships/hyperlink" Target="http://basic.economicus.ru/igroteka/index.php?id=42&amp;file=10" TargetMode="External"/><Relationship Id="rId30" Type="http://schemas.openxmlformats.org/officeDocument/2006/relationships/hyperlink" Target="http://basic.economicus.ru/igroteka/index.php?id=42&amp;file=13" TargetMode="External"/><Relationship Id="rId35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16</Pages>
  <Words>3055</Words>
  <Characters>17415</Characters>
  <Application>Microsoft Office Word</Application>
  <DocSecurity>0</DocSecurity>
  <Lines>145</Lines>
  <Paragraphs>40</Paragraphs>
  <ScaleCrop>false</ScaleCrop>
  <Company>Work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Yana Kruglyak</cp:lastModifiedBy>
  <cp:revision>21</cp:revision>
  <dcterms:created xsi:type="dcterms:W3CDTF">2016-04-15T06:11:00Z</dcterms:created>
  <dcterms:modified xsi:type="dcterms:W3CDTF">2016-08-25T15:57:00Z</dcterms:modified>
</cp:coreProperties>
</file>